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D69" w:rsidRPr="00BD2B06" w:rsidRDefault="00BD2B06" w:rsidP="00BD2B06">
      <w:pPr>
        <w:jc w:val="center"/>
        <w:rPr>
          <w:rFonts w:ascii="Times New Roman" w:hAnsi="Times New Roman" w:cs="Times New Roman"/>
          <w:sz w:val="40"/>
          <w:szCs w:val="40"/>
          <w:u w:val="single"/>
        </w:rPr>
      </w:pPr>
      <w:r w:rsidRPr="00BD2B06">
        <w:rPr>
          <w:rFonts w:ascii="Times New Roman" w:hAnsi="Times New Roman" w:cs="Times New Roman"/>
          <w:sz w:val="40"/>
          <w:szCs w:val="40"/>
          <w:u w:val="single"/>
        </w:rPr>
        <w:t>О Б Щ И Н С К И  С Ъ В Е Т – С А Н Д А Н С К И</w:t>
      </w:r>
    </w:p>
    <w:p w:rsidR="00BD2B06" w:rsidRDefault="00BD2B06" w:rsidP="00BD2B0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D2B06" w:rsidRDefault="00BD2B06" w:rsidP="00BD2B0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D2B06" w:rsidRDefault="00BD2B06" w:rsidP="00BD2B0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D2B06" w:rsidRDefault="00BD2B06" w:rsidP="00BD2B0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D2B06" w:rsidRPr="00BD2B06" w:rsidRDefault="00BD2B06" w:rsidP="00BD2B0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D2B06" w:rsidRPr="00574713" w:rsidRDefault="00BD2B06" w:rsidP="00574713">
      <w:pPr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574713">
        <w:rPr>
          <w:rFonts w:ascii="Times New Roman" w:hAnsi="Times New Roman" w:cs="Times New Roman"/>
          <w:sz w:val="28"/>
          <w:szCs w:val="24"/>
        </w:rPr>
        <w:t xml:space="preserve">На основание </w:t>
      </w:r>
      <w:r w:rsidR="00574713" w:rsidRPr="00574713">
        <w:rPr>
          <w:rFonts w:ascii="Times New Roman" w:eastAsia="Calibri" w:hAnsi="Times New Roman" w:cs="Times New Roman"/>
          <w:sz w:val="28"/>
          <w:szCs w:val="24"/>
          <w:lang w:eastAsia="bg-BG"/>
        </w:rPr>
        <w:t xml:space="preserve">чл. 47, </w:t>
      </w:r>
      <w:proofErr w:type="spellStart"/>
      <w:r w:rsidR="00574713" w:rsidRPr="00574713">
        <w:rPr>
          <w:rFonts w:ascii="Times New Roman" w:eastAsia="Calibri" w:hAnsi="Times New Roman" w:cs="Times New Roman"/>
          <w:sz w:val="28"/>
          <w:szCs w:val="24"/>
          <w:lang w:eastAsia="bg-BG"/>
        </w:rPr>
        <w:t>предл</w:t>
      </w:r>
      <w:proofErr w:type="spellEnd"/>
      <w:r w:rsidR="00574713">
        <w:rPr>
          <w:rFonts w:ascii="Times New Roman" w:eastAsia="Calibri" w:hAnsi="Times New Roman" w:cs="Times New Roman"/>
          <w:sz w:val="28"/>
          <w:szCs w:val="24"/>
          <w:lang w:eastAsia="bg-BG"/>
        </w:rPr>
        <w:t>. второ и</w:t>
      </w:r>
      <w:r w:rsidR="00574713" w:rsidRPr="00574713">
        <w:rPr>
          <w:rFonts w:ascii="Times New Roman" w:eastAsia="Calibri" w:hAnsi="Times New Roman" w:cs="Times New Roman"/>
          <w:sz w:val="28"/>
          <w:szCs w:val="24"/>
          <w:lang w:eastAsia="bg-BG"/>
        </w:rPr>
        <w:t xml:space="preserve"> чл. 49, ал. 1 от Правилника за организацията и дейността на Общински съвет – Сандански, неговите комисии и взаимодействието му с общинската администрация</w:t>
      </w:r>
    </w:p>
    <w:p w:rsidR="00BD2B06" w:rsidRDefault="00BD2B06" w:rsidP="00BD2B06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BD2B06" w:rsidRPr="00BD2B06" w:rsidRDefault="00BD2B06" w:rsidP="00BD2B06">
      <w:pPr>
        <w:jc w:val="center"/>
        <w:rPr>
          <w:rFonts w:ascii="Times New Roman" w:hAnsi="Times New Roman" w:cs="Times New Roman"/>
          <w:sz w:val="40"/>
          <w:szCs w:val="40"/>
        </w:rPr>
      </w:pPr>
      <w:r w:rsidRPr="00BD2B06">
        <w:rPr>
          <w:rFonts w:ascii="Times New Roman" w:hAnsi="Times New Roman" w:cs="Times New Roman"/>
          <w:sz w:val="40"/>
          <w:szCs w:val="40"/>
        </w:rPr>
        <w:t>С В И К В А М</w:t>
      </w:r>
    </w:p>
    <w:p w:rsidR="00BD2B06" w:rsidRDefault="00BD2B06" w:rsidP="00BD2B06">
      <w:pPr>
        <w:rPr>
          <w:rFonts w:ascii="Times New Roman" w:hAnsi="Times New Roman" w:cs="Times New Roman"/>
          <w:sz w:val="24"/>
          <w:szCs w:val="24"/>
        </w:rPr>
      </w:pPr>
    </w:p>
    <w:p w:rsidR="00BD2B06" w:rsidRDefault="00574713" w:rsidP="005747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извънредно заседание </w:t>
      </w:r>
      <w:r w:rsidR="00BD2B06" w:rsidRPr="00BD2B06">
        <w:rPr>
          <w:rFonts w:ascii="Times New Roman" w:hAnsi="Times New Roman" w:cs="Times New Roman"/>
          <w:sz w:val="28"/>
          <w:szCs w:val="28"/>
        </w:rPr>
        <w:t xml:space="preserve">Постоянната комисия по </w:t>
      </w:r>
      <w:r w:rsidR="00620AB4">
        <w:rPr>
          <w:rFonts w:ascii="Times New Roman" w:hAnsi="Times New Roman" w:cs="Times New Roman"/>
          <w:sz w:val="28"/>
          <w:szCs w:val="28"/>
        </w:rPr>
        <w:t>Туризъм, маркетинг и природни ресурси</w:t>
      </w:r>
      <w:r>
        <w:rPr>
          <w:rFonts w:ascii="Times New Roman" w:hAnsi="Times New Roman" w:cs="Times New Roman"/>
          <w:sz w:val="28"/>
          <w:szCs w:val="28"/>
        </w:rPr>
        <w:t xml:space="preserve">, което ще се проведе на </w:t>
      </w:r>
      <w:r w:rsidR="00620AB4">
        <w:rPr>
          <w:rFonts w:ascii="Times New Roman" w:hAnsi="Times New Roman" w:cs="Times New Roman"/>
          <w:sz w:val="28"/>
          <w:szCs w:val="28"/>
        </w:rPr>
        <w:t>23</w:t>
      </w:r>
      <w:r w:rsidR="005467AA">
        <w:rPr>
          <w:rFonts w:ascii="Times New Roman" w:hAnsi="Times New Roman" w:cs="Times New Roman"/>
          <w:sz w:val="28"/>
          <w:szCs w:val="28"/>
        </w:rPr>
        <w:t>.10</w:t>
      </w:r>
      <w:r>
        <w:rPr>
          <w:rFonts w:ascii="Times New Roman" w:hAnsi="Times New Roman" w:cs="Times New Roman"/>
          <w:sz w:val="28"/>
          <w:szCs w:val="28"/>
        </w:rPr>
        <w:t>.2026 г. /</w:t>
      </w:r>
      <w:r w:rsidR="00620AB4">
        <w:rPr>
          <w:rFonts w:ascii="Times New Roman" w:hAnsi="Times New Roman" w:cs="Times New Roman"/>
          <w:sz w:val="28"/>
          <w:szCs w:val="28"/>
        </w:rPr>
        <w:t>петък</w:t>
      </w:r>
      <w:r w:rsidR="005467AA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620AB4">
        <w:rPr>
          <w:rFonts w:ascii="Times New Roman" w:hAnsi="Times New Roman" w:cs="Times New Roman"/>
          <w:sz w:val="28"/>
          <w:szCs w:val="28"/>
        </w:rPr>
        <w:t>14</w:t>
      </w:r>
      <w:r w:rsidR="005467AA">
        <w:rPr>
          <w:rFonts w:ascii="Times New Roman" w:hAnsi="Times New Roman" w:cs="Times New Roman"/>
          <w:sz w:val="28"/>
          <w:szCs w:val="28"/>
        </w:rPr>
        <w:t>:00 часа, със следния дневен ред:</w:t>
      </w:r>
    </w:p>
    <w:p w:rsidR="005467AA" w:rsidRDefault="005467AA" w:rsidP="005467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Запознаване членовете на постоянната комисия с дебатираните теми от проведената среща на 16.10.2026 г. между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Председателския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съвет и Кмета на община Сандански.</w:t>
      </w:r>
    </w:p>
    <w:p w:rsidR="005467AA" w:rsidRDefault="005467AA" w:rsidP="005467AA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5467AA" w:rsidRPr="005467AA" w:rsidRDefault="005467AA" w:rsidP="005467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67AA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5467AA">
        <w:rPr>
          <w:rFonts w:ascii="Times New Roman" w:hAnsi="Times New Roman" w:cs="Times New Roman"/>
          <w:sz w:val="28"/>
          <w:szCs w:val="28"/>
        </w:rPr>
        <w:t xml:space="preserve">.№859/02.10.2026 г. - </w:t>
      </w:r>
      <w:r w:rsidRPr="005467AA">
        <w:rPr>
          <w:rFonts w:ascii="Times New Roman" w:eastAsia="Times New Roman" w:hAnsi="Times New Roman" w:cs="Times New Roman"/>
          <w:sz w:val="28"/>
          <w:szCs w:val="28"/>
        </w:rPr>
        <w:t xml:space="preserve">Заповед </w:t>
      </w:r>
      <w:proofErr w:type="spellStart"/>
      <w:r w:rsidRPr="005467AA">
        <w:rPr>
          <w:rFonts w:ascii="Times New Roman" w:eastAsia="Times New Roman" w:hAnsi="Times New Roman" w:cs="Times New Roman"/>
          <w:sz w:val="28"/>
          <w:szCs w:val="28"/>
        </w:rPr>
        <w:t>ОА</w:t>
      </w:r>
      <w:proofErr w:type="spellEnd"/>
      <w:r w:rsidRPr="005467AA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5467AA">
        <w:rPr>
          <w:rFonts w:ascii="Times New Roman" w:eastAsia="Times New Roman" w:hAnsi="Times New Roman" w:cs="Times New Roman"/>
          <w:sz w:val="28"/>
          <w:szCs w:val="28"/>
        </w:rPr>
        <w:t>АК</w:t>
      </w:r>
      <w:proofErr w:type="spellEnd"/>
      <w:r w:rsidRPr="005467AA">
        <w:rPr>
          <w:rFonts w:ascii="Times New Roman" w:eastAsia="Times New Roman" w:hAnsi="Times New Roman" w:cs="Times New Roman"/>
          <w:sz w:val="28"/>
          <w:szCs w:val="28"/>
        </w:rPr>
        <w:t xml:space="preserve">-295/02.10.2026 г. на Областния управител, относно върнато за ново обсъждане Решение №312 от Протокол  №12/21.09.2026 г. </w:t>
      </w:r>
    </w:p>
    <w:p w:rsidR="005467AA" w:rsidRPr="005467AA" w:rsidRDefault="005467AA" w:rsidP="005467AA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BD2B06" w:rsidRDefault="00BD2B06" w:rsidP="00F46D69">
      <w:pPr>
        <w:rPr>
          <w:rFonts w:ascii="Times New Roman" w:hAnsi="Times New Roman" w:cs="Times New Roman"/>
          <w:sz w:val="24"/>
          <w:szCs w:val="24"/>
        </w:rPr>
      </w:pPr>
    </w:p>
    <w:p w:rsidR="00BD2B06" w:rsidRDefault="00BD2B06" w:rsidP="00F46D69">
      <w:pPr>
        <w:rPr>
          <w:rFonts w:ascii="Times New Roman" w:hAnsi="Times New Roman" w:cs="Times New Roman"/>
          <w:sz w:val="24"/>
          <w:szCs w:val="24"/>
        </w:rPr>
      </w:pPr>
    </w:p>
    <w:p w:rsidR="00BD2B06" w:rsidRDefault="00BD2B06" w:rsidP="00F46D69">
      <w:pPr>
        <w:rPr>
          <w:rFonts w:ascii="Times New Roman" w:hAnsi="Times New Roman" w:cs="Times New Roman"/>
          <w:sz w:val="24"/>
          <w:szCs w:val="24"/>
        </w:rPr>
      </w:pPr>
    </w:p>
    <w:p w:rsidR="00BD2B06" w:rsidRDefault="00BD2B06" w:rsidP="00F46D69">
      <w:pPr>
        <w:rPr>
          <w:rFonts w:ascii="Times New Roman" w:hAnsi="Times New Roman" w:cs="Times New Roman"/>
          <w:sz w:val="24"/>
          <w:szCs w:val="24"/>
        </w:rPr>
      </w:pPr>
    </w:p>
    <w:p w:rsidR="00BD2B06" w:rsidRPr="00BD2B06" w:rsidRDefault="004F63FC" w:rsidP="004F63FC">
      <w:pPr>
        <w:rPr>
          <w:rFonts w:ascii="Times New Roman" w:hAnsi="Times New Roman" w:cs="Times New Roman"/>
          <w:sz w:val="28"/>
          <w:szCs w:val="28"/>
        </w:rPr>
      </w:pPr>
      <w:r w:rsidRPr="005467AA">
        <w:rPr>
          <w:rFonts w:ascii="Times New Roman" w:hAnsi="Times New Roman" w:cs="Times New Roman"/>
          <w:sz w:val="28"/>
          <w:szCs w:val="28"/>
        </w:rPr>
        <w:t xml:space="preserve">ДАТА: </w:t>
      </w:r>
      <w:r w:rsidR="0089543F">
        <w:rPr>
          <w:rFonts w:ascii="Times New Roman" w:hAnsi="Times New Roman" w:cs="Times New Roman"/>
          <w:sz w:val="28"/>
          <w:szCs w:val="28"/>
        </w:rPr>
        <w:t>19.10</w:t>
      </w:r>
      <w:r w:rsidRPr="005467AA">
        <w:rPr>
          <w:rFonts w:ascii="Times New Roman" w:hAnsi="Times New Roman" w:cs="Times New Roman"/>
          <w:sz w:val="28"/>
          <w:szCs w:val="28"/>
        </w:rPr>
        <w:t>.2026 г.</w:t>
      </w:r>
      <w:r w:rsidR="00620AB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20AB4">
        <w:rPr>
          <w:rFonts w:ascii="Times New Roman" w:hAnsi="Times New Roman" w:cs="Times New Roman"/>
          <w:sz w:val="28"/>
          <w:szCs w:val="28"/>
        </w:rPr>
        <w:t xml:space="preserve">ПРЕДСЕДАТЕЛ НА ПК по </w:t>
      </w:r>
      <w:proofErr w:type="spellStart"/>
      <w:r w:rsidR="00620AB4">
        <w:rPr>
          <w:rFonts w:ascii="Times New Roman" w:hAnsi="Times New Roman" w:cs="Times New Roman"/>
          <w:sz w:val="28"/>
          <w:szCs w:val="28"/>
        </w:rPr>
        <w:t>ТМПР</w:t>
      </w:r>
      <w:proofErr w:type="spellEnd"/>
      <w:r w:rsidR="00BD2B06" w:rsidRPr="00BD2B06">
        <w:rPr>
          <w:rFonts w:ascii="Times New Roman" w:hAnsi="Times New Roman" w:cs="Times New Roman"/>
          <w:sz w:val="28"/>
          <w:szCs w:val="28"/>
        </w:rPr>
        <w:t>:………………</w:t>
      </w:r>
    </w:p>
    <w:p w:rsidR="00F46D69" w:rsidRPr="005467AA" w:rsidRDefault="00BD2B06" w:rsidP="005467AA">
      <w:pPr>
        <w:jc w:val="right"/>
        <w:rPr>
          <w:rFonts w:ascii="Times New Roman" w:hAnsi="Times New Roman" w:cs="Times New Roman"/>
          <w:sz w:val="28"/>
          <w:szCs w:val="28"/>
        </w:rPr>
      </w:pPr>
      <w:r w:rsidRPr="00BD2B06">
        <w:rPr>
          <w:rFonts w:ascii="Times New Roman" w:hAnsi="Times New Roman" w:cs="Times New Roman"/>
          <w:sz w:val="28"/>
          <w:szCs w:val="28"/>
        </w:rPr>
        <w:t>/</w:t>
      </w:r>
      <w:r w:rsidR="00620AB4">
        <w:rPr>
          <w:rFonts w:ascii="Times New Roman" w:hAnsi="Times New Roman" w:cs="Times New Roman"/>
          <w:sz w:val="28"/>
          <w:szCs w:val="28"/>
        </w:rPr>
        <w:t>Ивайло Димчев</w:t>
      </w:r>
      <w:bookmarkStart w:id="0" w:name="_GoBack"/>
      <w:bookmarkEnd w:id="0"/>
      <w:r w:rsidRPr="00BD2B06">
        <w:rPr>
          <w:rFonts w:ascii="Times New Roman" w:hAnsi="Times New Roman" w:cs="Times New Roman"/>
          <w:sz w:val="28"/>
          <w:szCs w:val="28"/>
        </w:rPr>
        <w:t>/</w:t>
      </w:r>
    </w:p>
    <w:p w:rsidR="00F46D69" w:rsidRDefault="00F46D69" w:rsidP="00F46D69">
      <w:pPr>
        <w:rPr>
          <w:rFonts w:ascii="Times New Roman" w:hAnsi="Times New Roman" w:cs="Times New Roman"/>
          <w:sz w:val="24"/>
          <w:szCs w:val="24"/>
        </w:rPr>
      </w:pPr>
    </w:p>
    <w:p w:rsidR="00F46D69" w:rsidRPr="00F46D69" w:rsidRDefault="00F46D69" w:rsidP="00F46D69">
      <w:pPr>
        <w:rPr>
          <w:rFonts w:ascii="Times New Roman" w:hAnsi="Times New Roman" w:cs="Times New Roman"/>
          <w:sz w:val="32"/>
          <w:szCs w:val="32"/>
        </w:rPr>
      </w:pPr>
    </w:p>
    <w:sectPr w:rsidR="00F46D69" w:rsidRPr="00F46D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E1A5A"/>
    <w:multiLevelType w:val="hybridMultilevel"/>
    <w:tmpl w:val="38241C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624D3"/>
    <w:multiLevelType w:val="hybridMultilevel"/>
    <w:tmpl w:val="6B00786E"/>
    <w:lvl w:ilvl="0" w:tplc="1FA092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2A20323"/>
    <w:multiLevelType w:val="hybridMultilevel"/>
    <w:tmpl w:val="40EE5360"/>
    <w:lvl w:ilvl="0" w:tplc="E28CCE42">
      <w:start w:val="1"/>
      <w:numFmt w:val="decimal"/>
      <w:lvlText w:val="%1."/>
      <w:lvlJc w:val="left"/>
      <w:pPr>
        <w:ind w:left="3763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73" w:hanging="360"/>
      </w:pPr>
    </w:lvl>
    <w:lvl w:ilvl="2" w:tplc="0409001B" w:tentative="1">
      <w:start w:val="1"/>
      <w:numFmt w:val="lowerRoman"/>
      <w:lvlText w:val="%3."/>
      <w:lvlJc w:val="right"/>
      <w:pPr>
        <w:ind w:left="3293" w:hanging="180"/>
      </w:pPr>
    </w:lvl>
    <w:lvl w:ilvl="3" w:tplc="0409000F" w:tentative="1">
      <w:start w:val="1"/>
      <w:numFmt w:val="decimal"/>
      <w:lvlText w:val="%4."/>
      <w:lvlJc w:val="left"/>
      <w:pPr>
        <w:ind w:left="4013" w:hanging="360"/>
      </w:pPr>
    </w:lvl>
    <w:lvl w:ilvl="4" w:tplc="04090019" w:tentative="1">
      <w:start w:val="1"/>
      <w:numFmt w:val="lowerLetter"/>
      <w:lvlText w:val="%5."/>
      <w:lvlJc w:val="left"/>
      <w:pPr>
        <w:ind w:left="4733" w:hanging="360"/>
      </w:pPr>
    </w:lvl>
    <w:lvl w:ilvl="5" w:tplc="0409001B" w:tentative="1">
      <w:start w:val="1"/>
      <w:numFmt w:val="lowerRoman"/>
      <w:lvlText w:val="%6."/>
      <w:lvlJc w:val="right"/>
      <w:pPr>
        <w:ind w:left="5453" w:hanging="180"/>
      </w:pPr>
    </w:lvl>
    <w:lvl w:ilvl="6" w:tplc="0409000F" w:tentative="1">
      <w:start w:val="1"/>
      <w:numFmt w:val="decimal"/>
      <w:lvlText w:val="%7."/>
      <w:lvlJc w:val="left"/>
      <w:pPr>
        <w:ind w:left="6173" w:hanging="360"/>
      </w:pPr>
    </w:lvl>
    <w:lvl w:ilvl="7" w:tplc="04090019" w:tentative="1">
      <w:start w:val="1"/>
      <w:numFmt w:val="lowerLetter"/>
      <w:lvlText w:val="%8."/>
      <w:lvlJc w:val="left"/>
      <w:pPr>
        <w:ind w:left="6893" w:hanging="360"/>
      </w:pPr>
    </w:lvl>
    <w:lvl w:ilvl="8" w:tplc="0409001B" w:tentative="1">
      <w:start w:val="1"/>
      <w:numFmt w:val="lowerRoman"/>
      <w:lvlText w:val="%9."/>
      <w:lvlJc w:val="right"/>
      <w:pPr>
        <w:ind w:left="7613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877"/>
    <w:rsid w:val="000F2980"/>
    <w:rsid w:val="001A2127"/>
    <w:rsid w:val="00212944"/>
    <w:rsid w:val="00254026"/>
    <w:rsid w:val="004F63FC"/>
    <w:rsid w:val="005467AA"/>
    <w:rsid w:val="00574713"/>
    <w:rsid w:val="00620AB4"/>
    <w:rsid w:val="0089543F"/>
    <w:rsid w:val="00A93877"/>
    <w:rsid w:val="00BD2B06"/>
    <w:rsid w:val="00BF215E"/>
    <w:rsid w:val="00E82758"/>
    <w:rsid w:val="00F4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413CF"/>
  <w15:docId w15:val="{9BC03CD5-BE3E-4603-A3EA-4D3B74850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275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2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BD2B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Vanya Tsuleva</dc:creator>
  <cp:keywords/>
  <dc:description/>
  <cp:lastModifiedBy>Iliana Chepilova</cp:lastModifiedBy>
  <cp:revision>14</cp:revision>
  <cp:lastPrinted>2026-10-19T12:10:00Z</cp:lastPrinted>
  <dcterms:created xsi:type="dcterms:W3CDTF">2024-12-16T07:58:00Z</dcterms:created>
  <dcterms:modified xsi:type="dcterms:W3CDTF">2026-10-19T12:12:00Z</dcterms:modified>
</cp:coreProperties>
</file>