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D3842" w14:textId="77777777" w:rsidR="000C6749" w:rsidRDefault="000C6749" w:rsidP="000C6749">
      <w:pPr>
        <w:spacing w:after="225" w:line="3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036E914" w14:textId="6FB0A956" w:rsidR="00DB625A" w:rsidRPr="000C6749" w:rsidRDefault="000C6749" w:rsidP="000C6749">
      <w:pPr>
        <w:spacing w:after="225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</w:pPr>
      <w:r w:rsidRPr="000C6749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ОБЯВЛЕНИЕ</w:t>
      </w:r>
    </w:p>
    <w:p w14:paraId="6B21BD2D" w14:textId="03C501C8" w:rsidR="00351264" w:rsidRPr="002C35C6" w:rsidRDefault="000C6749" w:rsidP="00373CF8">
      <w:p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C6749">
        <w:rPr>
          <w:rFonts w:ascii="Times New Roman" w:hAnsi="Times New Roman" w:cs="Times New Roman"/>
          <w:b/>
          <w:sz w:val="24"/>
          <w:szCs w:val="24"/>
        </w:rPr>
        <w:t>ОБЩИНА САНДАНСКИ</w:t>
      </w:r>
      <w:r w:rsidRPr="000C6749">
        <w:rPr>
          <w:rFonts w:ascii="Times New Roman" w:hAnsi="Times New Roman" w:cs="Times New Roman"/>
          <w:sz w:val="24"/>
          <w:szCs w:val="24"/>
        </w:rPr>
        <w:t xml:space="preserve"> със седалище и адрес на управление гр. Сандански, бул. „Свобода“ № 14</w:t>
      </w:r>
      <w:r w:rsidRPr="00EE58D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и</w:t>
      </w:r>
      <w:r w:rsidR="00373CF8" w:rsidRPr="00373C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Екипът за управление на </w:t>
      </w:r>
      <w:r w:rsidR="00373CF8" w:rsidRPr="00DB625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Проект </w:t>
      </w:r>
      <w:r w:rsidR="00CF692B" w:rsidRPr="00DB625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№ BG-RRP-1.009-0017-C01 Изграждане на младежки център в гр. Сандански</w:t>
      </w:r>
      <w:r w:rsidR="00CF692B" w:rsidRPr="00CF692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по </w:t>
      </w:r>
      <w:bookmarkStart w:id="0" w:name="_Hlk167115511"/>
      <w:r w:rsidR="00CF692B" w:rsidRPr="00CF692B">
        <w:rPr>
          <w:rFonts w:ascii="Times New Roman" w:eastAsia="Times New Roman" w:hAnsi="Times New Roman" w:cs="Times New Roman"/>
          <w:sz w:val="24"/>
          <w:szCs w:val="24"/>
          <w:lang w:eastAsia="en-GB"/>
        </w:rPr>
        <w:t>Национален план за възстановяване и устойчивост</w:t>
      </w:r>
      <w:bookmarkEnd w:id="0"/>
      <w:r w:rsidR="00CF692B" w:rsidRPr="00CF692B">
        <w:rPr>
          <w:rFonts w:ascii="Times New Roman" w:eastAsia="Times New Roman" w:hAnsi="Times New Roman" w:cs="Times New Roman"/>
          <w:sz w:val="24"/>
          <w:szCs w:val="24"/>
          <w:lang w:eastAsia="en-GB"/>
        </w:rPr>
        <w:t>, процедура BG-RRP-1.009А2 изграждане на младежки центрове (в градове, които не са областни)</w:t>
      </w:r>
    </w:p>
    <w:p w14:paraId="78A72CEF" w14:textId="77777777" w:rsidR="00373CF8" w:rsidRPr="00AA1134" w:rsidRDefault="00373CF8" w:rsidP="00FC46EA">
      <w:pPr>
        <w:spacing w:before="240" w:after="240" w:line="3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r w:rsidRPr="00AA1134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ОБЯВЯВА КОНКУРС </w:t>
      </w:r>
    </w:p>
    <w:p w14:paraId="094A8D09" w14:textId="758EF3FD" w:rsidR="00AA1134" w:rsidRDefault="006C0227" w:rsidP="00AA1134">
      <w:pPr>
        <w:spacing w:after="225" w:line="3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332F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за </w:t>
      </w:r>
      <w:r w:rsidR="00AA1134">
        <w:rPr>
          <w:rFonts w:ascii="Times New Roman" w:eastAsia="Times New Roman" w:hAnsi="Times New Roman" w:cs="Times New Roman"/>
          <w:sz w:val="24"/>
          <w:szCs w:val="24"/>
          <w:lang w:eastAsia="en-GB"/>
        </w:rPr>
        <w:t>разкриване на работни места за осигуряване на дейности с ученици и младежи в Младежки център Сандански –</w:t>
      </w:r>
    </w:p>
    <w:p w14:paraId="55662B12" w14:textId="3B87CD70" w:rsidR="00AA1134" w:rsidRPr="00DB625A" w:rsidRDefault="00735280" w:rsidP="00AA1134">
      <w:pPr>
        <w:spacing w:after="225" w:line="30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</w:pPr>
      <w:r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“</w:t>
      </w:r>
      <w:r w:rsidR="00CA6C0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Експерт </w:t>
      </w:r>
      <w:r w:rsidR="005221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образователен ромски медиатор</w:t>
      </w:r>
      <w:r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” </w:t>
      </w:r>
      <w:r w:rsidR="00373CF8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- </w:t>
      </w:r>
      <w:r w:rsidR="0047789A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1 (ед</w:t>
      </w:r>
      <w:r w:rsidR="000C67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но</w:t>
      </w:r>
      <w:r w:rsidR="0047789A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) </w:t>
      </w:r>
      <w:r w:rsidR="000C67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работно място</w:t>
      </w:r>
      <w:r w:rsidR="0047789A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,</w:t>
      </w:r>
      <w:r w:rsidR="00373CF8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 </w:t>
      </w:r>
      <w:r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на </w:t>
      </w:r>
      <w:r w:rsidR="00931D0A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пълен работен ден</w:t>
      </w:r>
    </w:p>
    <w:p w14:paraId="73247521" w14:textId="2FE4A5D5" w:rsidR="00AA1134" w:rsidRDefault="000C6749" w:rsidP="003D7536">
      <w:p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 </w:t>
      </w:r>
      <w:r w:rsidR="001E26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класирания кандидат ще бъде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сключен</w:t>
      </w:r>
      <w:r w:rsidR="00931D0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AA1134">
        <w:rPr>
          <w:rFonts w:ascii="Times New Roman" w:eastAsia="Times New Roman" w:hAnsi="Times New Roman" w:cs="Times New Roman"/>
          <w:sz w:val="24"/>
          <w:szCs w:val="24"/>
          <w:lang w:eastAsia="en-GB"/>
        </w:rPr>
        <w:t>трудов</w:t>
      </w:r>
      <w:r w:rsidR="00654F2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договор</w:t>
      </w:r>
    </w:p>
    <w:p w14:paraId="43972FCE" w14:textId="77777777" w:rsidR="002522E3" w:rsidRDefault="002522E3" w:rsidP="003D7536">
      <w:p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F58A176" w14:textId="3DEF0729" w:rsidR="005221B9" w:rsidRPr="000C6749" w:rsidRDefault="000C6749" w:rsidP="000C6749">
      <w:pPr>
        <w:pStyle w:val="a6"/>
        <w:numPr>
          <w:ilvl w:val="0"/>
          <w:numId w:val="29"/>
        </w:numPr>
        <w:spacing w:after="225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0C674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Кратко описание на длъжността</w:t>
      </w:r>
    </w:p>
    <w:p w14:paraId="40E78AFC" w14:textId="01B63398" w:rsidR="005221B9" w:rsidRPr="00444B8E" w:rsidRDefault="004E44FC" w:rsidP="00444B8E">
      <w:pPr>
        <w:spacing w:before="240" w:after="225" w:line="3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5221B9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Експертът образователен ромски медиатор ще играе ключова роля в осигуряването на ефективна комуникация и медиация между младежи, публични органи и образователни институции. Той ще съдейства на училища и РУО в работата с ученици в риск от отпадане от образователната система, като гарантира успешна комуникация с ромската общност. Особено внимание ще бъде отделено на работата с родители и ромски момичета с цел предотвратяване на ранни бракове и отпадане от училище. Експертът ще бъде основен двигател на инициативи за овластяване на младежите, активиране на гражданското им самосъзнание и създаване на младежки консултативен съвет и доброволчески корпус.</w:t>
      </w:r>
    </w:p>
    <w:p w14:paraId="5F031EF5" w14:textId="6DE509D6" w:rsidR="006C0227" w:rsidRPr="000C6749" w:rsidRDefault="0047789A" w:rsidP="000C6749">
      <w:pPr>
        <w:pStyle w:val="a6"/>
        <w:numPr>
          <w:ilvl w:val="0"/>
          <w:numId w:val="29"/>
        </w:numPr>
        <w:spacing w:before="240"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0C674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Минимални изисквания </w:t>
      </w:r>
      <w:r w:rsidR="00C002DF" w:rsidRPr="000C674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за заемане на длъжността</w:t>
      </w:r>
      <w:r w:rsidR="006C0227" w:rsidRPr="000C674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:</w:t>
      </w:r>
    </w:p>
    <w:p w14:paraId="3C7F193B" w14:textId="77777777" w:rsidR="00963EA4" w:rsidRPr="00963EA4" w:rsidRDefault="00963EA4" w:rsidP="00963EA4">
      <w:pPr>
        <w:pStyle w:val="a6"/>
        <w:numPr>
          <w:ilvl w:val="0"/>
          <w:numId w:val="32"/>
        </w:numPr>
        <w:spacing w:before="240" w:after="225" w:line="3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bookmarkStart w:id="1" w:name="_Hlk193806811"/>
      <w:r w:rsidRPr="00963EA4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Завършено минимум средно образование. Висше образование – предимство;</w:t>
      </w:r>
    </w:p>
    <w:p w14:paraId="72F7B962" w14:textId="77777777" w:rsidR="00963EA4" w:rsidRPr="00963EA4" w:rsidRDefault="00963EA4" w:rsidP="00963EA4">
      <w:pPr>
        <w:pStyle w:val="a6"/>
        <w:numPr>
          <w:ilvl w:val="0"/>
          <w:numId w:val="32"/>
        </w:numPr>
        <w:spacing w:before="240" w:after="225" w:line="3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963EA4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Владеене на чужди езици е предимство.</w:t>
      </w:r>
    </w:p>
    <w:p w14:paraId="248FD359" w14:textId="6341A60A" w:rsidR="00963EA4" w:rsidRPr="00963EA4" w:rsidRDefault="00963EA4" w:rsidP="00963EA4">
      <w:pPr>
        <w:pStyle w:val="a6"/>
        <w:numPr>
          <w:ilvl w:val="0"/>
          <w:numId w:val="32"/>
        </w:numPr>
        <w:spacing w:before="240" w:after="225" w:line="3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963EA4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Допълнителни квалификации в областта на младежката работа ще се считат за предимство.</w:t>
      </w:r>
    </w:p>
    <w:p w14:paraId="3CABC2CB" w14:textId="77777777" w:rsidR="00963EA4" w:rsidRPr="00963EA4" w:rsidRDefault="00963EA4" w:rsidP="00963EA4">
      <w:pPr>
        <w:pStyle w:val="a6"/>
        <w:numPr>
          <w:ilvl w:val="0"/>
          <w:numId w:val="32"/>
        </w:numPr>
        <w:spacing w:before="240" w:after="225" w:line="3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963EA4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Опит в работа с младежки групи и организации се считат за предимство.</w:t>
      </w:r>
    </w:p>
    <w:p w14:paraId="245CA7D6" w14:textId="77777777" w:rsidR="00963EA4" w:rsidRPr="00963EA4" w:rsidRDefault="00963EA4" w:rsidP="00963EA4">
      <w:pPr>
        <w:pStyle w:val="a6"/>
        <w:numPr>
          <w:ilvl w:val="0"/>
          <w:numId w:val="32"/>
        </w:numPr>
        <w:spacing w:before="240" w:after="225" w:line="3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963EA4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Опит в дигитално съдържание, ще се счита за предимство.</w:t>
      </w:r>
    </w:p>
    <w:p w14:paraId="119F782A" w14:textId="77777777" w:rsidR="00963EA4" w:rsidRPr="00963EA4" w:rsidRDefault="00963EA4" w:rsidP="00963EA4">
      <w:pPr>
        <w:pStyle w:val="a6"/>
        <w:numPr>
          <w:ilvl w:val="0"/>
          <w:numId w:val="32"/>
        </w:numPr>
        <w:spacing w:before="240" w:after="225" w:line="3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963EA4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Умения за работа с различни възрастови групи и културни среди.</w:t>
      </w:r>
    </w:p>
    <w:p w14:paraId="2DD1984F" w14:textId="77777777" w:rsidR="00963EA4" w:rsidRPr="00963EA4" w:rsidRDefault="00963EA4" w:rsidP="00963EA4">
      <w:pPr>
        <w:pStyle w:val="a6"/>
        <w:numPr>
          <w:ilvl w:val="0"/>
          <w:numId w:val="32"/>
        </w:numPr>
        <w:spacing w:before="240" w:after="225" w:line="3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963EA4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Да е дееспособно лице;</w:t>
      </w:r>
    </w:p>
    <w:p w14:paraId="5CCCD940" w14:textId="77777777" w:rsidR="00963EA4" w:rsidRPr="00963EA4" w:rsidRDefault="00963EA4" w:rsidP="00963EA4">
      <w:pPr>
        <w:pStyle w:val="a6"/>
        <w:numPr>
          <w:ilvl w:val="0"/>
          <w:numId w:val="32"/>
        </w:numPr>
        <w:spacing w:before="240" w:after="225" w:line="3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963EA4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Да не е осъждано и да не е лишено по съдебен ред от правото да заема съответната длъжност;</w:t>
      </w:r>
    </w:p>
    <w:p w14:paraId="39B76230" w14:textId="77777777" w:rsidR="00963EA4" w:rsidRPr="00963EA4" w:rsidRDefault="00963EA4" w:rsidP="00963EA4">
      <w:pPr>
        <w:pStyle w:val="a6"/>
        <w:numPr>
          <w:ilvl w:val="0"/>
          <w:numId w:val="32"/>
        </w:numPr>
        <w:spacing w:before="240" w:after="225" w:line="3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963EA4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Добри комуникационни и презентационни умения;</w:t>
      </w:r>
    </w:p>
    <w:p w14:paraId="4B3EA188" w14:textId="77777777" w:rsidR="00963EA4" w:rsidRDefault="00963EA4" w:rsidP="00963EA4">
      <w:pPr>
        <w:pStyle w:val="a6"/>
        <w:numPr>
          <w:ilvl w:val="0"/>
          <w:numId w:val="32"/>
        </w:numPr>
        <w:spacing w:before="240" w:after="225" w:line="3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963EA4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Умения за работа в екип и самостоятелно.</w:t>
      </w:r>
    </w:p>
    <w:bookmarkEnd w:id="1"/>
    <w:p w14:paraId="4F07230E" w14:textId="77777777" w:rsidR="00963EA4" w:rsidRPr="00963EA4" w:rsidRDefault="00963EA4" w:rsidP="00963EA4">
      <w:pPr>
        <w:pStyle w:val="a6"/>
        <w:spacing w:before="240" w:after="225" w:line="3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14:paraId="1A180E57" w14:textId="792800E3" w:rsidR="00C002DF" w:rsidRPr="000C6749" w:rsidRDefault="00C002DF" w:rsidP="000C6749">
      <w:pPr>
        <w:pStyle w:val="a6"/>
        <w:numPr>
          <w:ilvl w:val="0"/>
          <w:numId w:val="29"/>
        </w:numPr>
        <w:spacing w:before="240"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0C674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lastRenderedPageBreak/>
        <w:t>Специфични изисквания</w:t>
      </w:r>
      <w:r w:rsidR="00564075" w:rsidRPr="000C674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към кандидатите</w:t>
      </w:r>
      <w:r w:rsidRPr="000C674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за длъжността</w:t>
      </w:r>
      <w:r w:rsidR="00564075" w:rsidRPr="000C674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:</w:t>
      </w:r>
    </w:p>
    <w:p w14:paraId="7A827CBD" w14:textId="3CD59518" w:rsidR="002215EA" w:rsidRPr="002215EA" w:rsidRDefault="002215EA" w:rsidP="00944698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215EA">
        <w:rPr>
          <w:rFonts w:ascii="Times New Roman" w:eastAsia="Times New Roman" w:hAnsi="Times New Roman" w:cs="Times New Roman"/>
          <w:sz w:val="24"/>
          <w:szCs w:val="24"/>
          <w:lang w:eastAsia="en-GB"/>
        </w:rPr>
        <w:t>Кандидатът трябва да има доказан интерес към проблемите на младите хора.</w:t>
      </w:r>
    </w:p>
    <w:p w14:paraId="37D80704" w14:textId="77777777" w:rsidR="008F1E3E" w:rsidRDefault="008F1E3E" w:rsidP="00944698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F1E3E">
        <w:rPr>
          <w:rFonts w:ascii="Times New Roman" w:eastAsia="Times New Roman" w:hAnsi="Times New Roman" w:cs="Times New Roman"/>
          <w:sz w:val="24"/>
          <w:szCs w:val="24"/>
          <w:lang w:eastAsia="en-GB"/>
        </w:rPr>
        <w:t>Умения за разработване и провеждане на интерактивни и ангажиращи обучения.</w:t>
      </w:r>
    </w:p>
    <w:p w14:paraId="2558ACC2" w14:textId="3A9316A2" w:rsidR="00517786" w:rsidRPr="00517786" w:rsidRDefault="00517786" w:rsidP="00944698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Компетентности и умения, необходими за оказване на </w:t>
      </w:r>
      <w:r w:rsidR="008728B0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</w:t>
      </w:r>
      <w:r w:rsidR="008728B0">
        <w:rPr>
          <w:rFonts w:ascii="Times New Roman" w:eastAsia="Times New Roman" w:hAnsi="Times New Roman" w:cs="Times New Roman"/>
          <w:sz w:val="24"/>
          <w:szCs w:val="24"/>
          <w:lang w:eastAsia="en-GB"/>
        </w:rPr>
        <w:t>съдействие</w:t>
      </w:r>
      <w:r w:rsidRP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при </w:t>
      </w:r>
      <w:r w:rsidR="00BC451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проследяване на статус на дейности в изпълнение на </w:t>
      </w:r>
      <w:r w:rsidRP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АДБФП</w:t>
      </w:r>
      <w:r w:rsidR="00BC451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както </w:t>
      </w:r>
      <w:r w:rsidR="00620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и </w:t>
      </w:r>
      <w:r w:rsidR="00BC451E">
        <w:rPr>
          <w:rFonts w:ascii="Times New Roman" w:eastAsia="Times New Roman" w:hAnsi="Times New Roman" w:cs="Times New Roman"/>
          <w:sz w:val="24"/>
          <w:szCs w:val="24"/>
          <w:lang w:eastAsia="en-GB"/>
        </w:rPr>
        <w:t>за отчитане на изпълнението на проекта</w:t>
      </w:r>
      <w:r w:rsidR="00872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728B0" w:rsidRPr="00DB625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№ BG-RRP-1.009-0017-C01 Изграждане на младежки център в гр. Сандански</w:t>
      </w:r>
      <w:r w:rsidR="0062074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,</w:t>
      </w:r>
      <w:r w:rsidR="00872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по който се изгражда Младежки център – Сандански (при необходимост)</w:t>
      </w:r>
      <w:r w:rsidR="00BC451E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3BA4185C" w14:textId="29CBBFCC" w:rsidR="00620744" w:rsidRDefault="00944698" w:rsidP="00944698">
      <w:pPr>
        <w:tabs>
          <w:tab w:val="left" w:pos="2730"/>
        </w:tabs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</w:p>
    <w:p w14:paraId="281A65DE" w14:textId="6E78C81C" w:rsidR="00944698" w:rsidRDefault="000C6749" w:rsidP="000C6749">
      <w:pPr>
        <w:pStyle w:val="a6"/>
        <w:numPr>
          <w:ilvl w:val="0"/>
          <w:numId w:val="29"/>
        </w:numPr>
        <w:tabs>
          <w:tab w:val="left" w:pos="2730"/>
        </w:tabs>
        <w:spacing w:before="120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C674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Начин на провеждане на конкурса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</w:p>
    <w:p w14:paraId="56A31574" w14:textId="4FD2AA42" w:rsidR="000C6749" w:rsidRDefault="000C6749" w:rsidP="000C6749">
      <w:pPr>
        <w:pStyle w:val="a6"/>
        <w:tabs>
          <w:tab w:val="left" w:pos="2730"/>
        </w:tabs>
        <w:spacing w:before="120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Конкурсът се провежда в два етапа:</w:t>
      </w:r>
    </w:p>
    <w:p w14:paraId="1A7D9214" w14:textId="42E62728" w:rsidR="000C6749" w:rsidRDefault="000C6749" w:rsidP="000C6749">
      <w:pPr>
        <w:pStyle w:val="a6"/>
        <w:numPr>
          <w:ilvl w:val="1"/>
          <w:numId w:val="29"/>
        </w:numPr>
        <w:tabs>
          <w:tab w:val="left" w:pos="2730"/>
        </w:tabs>
        <w:spacing w:before="120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Допускане по документи</w:t>
      </w:r>
    </w:p>
    <w:p w14:paraId="454CDEA9" w14:textId="1B20D568" w:rsidR="000C6749" w:rsidRPr="000C6749" w:rsidRDefault="000C6749" w:rsidP="000C6749">
      <w:pPr>
        <w:pStyle w:val="a6"/>
        <w:numPr>
          <w:ilvl w:val="1"/>
          <w:numId w:val="29"/>
        </w:numPr>
        <w:tabs>
          <w:tab w:val="left" w:pos="2730"/>
        </w:tabs>
        <w:spacing w:before="120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Интервю</w:t>
      </w:r>
    </w:p>
    <w:p w14:paraId="4B101D0F" w14:textId="77777777" w:rsidR="008F1E3E" w:rsidRDefault="008F1E3E" w:rsidP="00944698">
      <w:pPr>
        <w:tabs>
          <w:tab w:val="left" w:pos="2730"/>
        </w:tabs>
        <w:spacing w:before="120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A201934" w14:textId="77777777" w:rsidR="00BF7F60" w:rsidRDefault="00BF7F60" w:rsidP="00BF7F60">
      <w:pPr>
        <w:spacing w:before="240"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BF7F6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Необходими документи за участие в конкурсната процедура:</w:t>
      </w:r>
    </w:p>
    <w:p w14:paraId="07796B24" w14:textId="77777777" w:rsidR="0035638B" w:rsidRPr="0035638B" w:rsidRDefault="0035638B" w:rsidP="000C6749">
      <w:pPr>
        <w:numPr>
          <w:ilvl w:val="1"/>
          <w:numId w:val="21"/>
        </w:numPr>
        <w:spacing w:after="0" w:line="300" w:lineRule="atLeast"/>
        <w:rPr>
          <w:rFonts w:ascii="Times New Roman" w:hAnsi="Times New Roman" w:cs="Times New Roman"/>
          <w:i/>
          <w:sz w:val="24"/>
          <w:szCs w:val="24"/>
        </w:rPr>
      </w:pPr>
      <w:r w:rsidRPr="0035638B">
        <w:rPr>
          <w:rFonts w:ascii="Times New Roman" w:hAnsi="Times New Roman" w:cs="Times New Roman"/>
          <w:sz w:val="24"/>
          <w:szCs w:val="24"/>
        </w:rPr>
        <w:t xml:space="preserve">Заявление до кмета на община Сандански, за участие в конкурса </w:t>
      </w:r>
      <w:r w:rsidRPr="0035638B">
        <w:rPr>
          <w:rFonts w:ascii="Times New Roman" w:hAnsi="Times New Roman" w:cs="Times New Roman"/>
          <w:i/>
          <w:sz w:val="24"/>
          <w:szCs w:val="24"/>
        </w:rPr>
        <w:t>по образец (Прилож. 1)</w:t>
      </w:r>
    </w:p>
    <w:p w14:paraId="580FF9A7" w14:textId="77777777" w:rsidR="0035638B" w:rsidRPr="0035638B" w:rsidRDefault="0035638B" w:rsidP="000C6749">
      <w:pPr>
        <w:numPr>
          <w:ilvl w:val="1"/>
          <w:numId w:val="21"/>
        </w:numPr>
        <w:spacing w:after="0" w:line="300" w:lineRule="atLeast"/>
        <w:rPr>
          <w:rFonts w:ascii="Times New Roman" w:hAnsi="Times New Roman" w:cs="Times New Roman"/>
          <w:i/>
          <w:sz w:val="24"/>
          <w:szCs w:val="24"/>
        </w:rPr>
      </w:pPr>
      <w:r w:rsidRPr="0035638B">
        <w:rPr>
          <w:rFonts w:ascii="Times New Roman" w:hAnsi="Times New Roman" w:cs="Times New Roman"/>
          <w:sz w:val="24"/>
          <w:szCs w:val="24"/>
        </w:rPr>
        <w:t xml:space="preserve">Автобиография с актуална снимка – </w:t>
      </w:r>
      <w:r w:rsidRPr="0035638B">
        <w:rPr>
          <w:rFonts w:ascii="Times New Roman" w:hAnsi="Times New Roman" w:cs="Times New Roman"/>
          <w:i/>
          <w:sz w:val="24"/>
          <w:szCs w:val="24"/>
        </w:rPr>
        <w:t>образец (Прилож. 2)</w:t>
      </w:r>
    </w:p>
    <w:p w14:paraId="77E950A2" w14:textId="77777777" w:rsidR="0035638B" w:rsidRPr="0035638B" w:rsidRDefault="0035638B" w:rsidP="000C6749">
      <w:pPr>
        <w:numPr>
          <w:ilvl w:val="1"/>
          <w:numId w:val="21"/>
        </w:numPr>
        <w:spacing w:after="0" w:line="300" w:lineRule="atLeast"/>
        <w:rPr>
          <w:rFonts w:ascii="Times New Roman" w:hAnsi="Times New Roman" w:cs="Times New Roman"/>
          <w:sz w:val="24"/>
          <w:szCs w:val="24"/>
        </w:rPr>
      </w:pPr>
      <w:r w:rsidRPr="0035638B">
        <w:rPr>
          <w:rFonts w:ascii="Times New Roman" w:hAnsi="Times New Roman" w:cs="Times New Roman"/>
          <w:sz w:val="24"/>
          <w:szCs w:val="24"/>
        </w:rPr>
        <w:t xml:space="preserve">Копие от документи за придобити образователни степени и допълнителна професионална квалификация и специализации. </w:t>
      </w:r>
    </w:p>
    <w:p w14:paraId="4CC7564E" w14:textId="77777777" w:rsidR="0035638B" w:rsidRPr="0035638B" w:rsidRDefault="0035638B" w:rsidP="000C6749">
      <w:pPr>
        <w:numPr>
          <w:ilvl w:val="1"/>
          <w:numId w:val="21"/>
        </w:numPr>
        <w:spacing w:after="0" w:line="300" w:lineRule="atLeast"/>
        <w:rPr>
          <w:rFonts w:ascii="Times New Roman" w:hAnsi="Times New Roman" w:cs="Times New Roman"/>
          <w:sz w:val="24"/>
          <w:szCs w:val="24"/>
        </w:rPr>
      </w:pPr>
      <w:r w:rsidRPr="0035638B">
        <w:rPr>
          <w:rFonts w:ascii="Times New Roman" w:hAnsi="Times New Roman" w:cs="Times New Roman"/>
          <w:sz w:val="24"/>
          <w:szCs w:val="24"/>
        </w:rPr>
        <w:t>Копие от официални документи, които удостоверяват продължителността на професионалния опит (трудова книжка; осигурителна книжка и други).</w:t>
      </w:r>
    </w:p>
    <w:p w14:paraId="1646C721" w14:textId="77777777" w:rsidR="0035638B" w:rsidRPr="0035638B" w:rsidRDefault="0035638B" w:rsidP="000C6749">
      <w:pPr>
        <w:numPr>
          <w:ilvl w:val="1"/>
          <w:numId w:val="21"/>
        </w:numPr>
        <w:spacing w:after="0" w:line="300" w:lineRule="atLeast"/>
        <w:rPr>
          <w:rFonts w:ascii="Times New Roman" w:hAnsi="Times New Roman" w:cs="Times New Roman"/>
          <w:sz w:val="24"/>
          <w:szCs w:val="24"/>
        </w:rPr>
      </w:pPr>
      <w:r w:rsidRPr="0035638B">
        <w:rPr>
          <w:rFonts w:ascii="Times New Roman" w:hAnsi="Times New Roman" w:cs="Times New Roman"/>
          <w:sz w:val="24"/>
          <w:szCs w:val="24"/>
        </w:rPr>
        <w:t>Копие от документ за самоличност (само за справка).</w:t>
      </w:r>
    </w:p>
    <w:p w14:paraId="3451F9D5" w14:textId="77777777" w:rsidR="0035638B" w:rsidRPr="0035638B" w:rsidRDefault="0035638B" w:rsidP="000C6749">
      <w:pPr>
        <w:numPr>
          <w:ilvl w:val="1"/>
          <w:numId w:val="21"/>
        </w:numPr>
        <w:spacing w:after="0" w:line="300" w:lineRule="atLeast"/>
        <w:rPr>
          <w:rFonts w:ascii="Times New Roman" w:hAnsi="Times New Roman" w:cs="Times New Roman"/>
          <w:sz w:val="24"/>
          <w:szCs w:val="24"/>
        </w:rPr>
      </w:pPr>
      <w:r w:rsidRPr="0035638B">
        <w:rPr>
          <w:rFonts w:ascii="Times New Roman" w:hAnsi="Times New Roman" w:cs="Times New Roman"/>
          <w:sz w:val="24"/>
          <w:szCs w:val="24"/>
        </w:rPr>
        <w:t xml:space="preserve">Декларация от лицето за неговото гражданство, както и за обстоятелствата, че е пълнолетно, не е поставено под запрещение, не е осъждано за умишлено престъпление от общ характер на лишаване от свобода и не е лишено по съответен ред от правото да заема определена длъжност </w:t>
      </w:r>
      <w:r w:rsidRPr="0035638B">
        <w:rPr>
          <w:rFonts w:ascii="Times New Roman" w:hAnsi="Times New Roman" w:cs="Times New Roman"/>
          <w:i/>
          <w:sz w:val="24"/>
          <w:szCs w:val="24"/>
        </w:rPr>
        <w:t>по образец (Прилож. 3)</w:t>
      </w:r>
    </w:p>
    <w:p w14:paraId="47EA26BD" w14:textId="77777777" w:rsidR="0035638B" w:rsidRPr="0035638B" w:rsidRDefault="0035638B" w:rsidP="000C6749">
      <w:pPr>
        <w:numPr>
          <w:ilvl w:val="1"/>
          <w:numId w:val="21"/>
        </w:numPr>
        <w:spacing w:after="0" w:line="300" w:lineRule="atLeast"/>
        <w:rPr>
          <w:rFonts w:ascii="Times New Roman" w:hAnsi="Times New Roman" w:cs="Times New Roman"/>
          <w:i/>
          <w:sz w:val="24"/>
          <w:szCs w:val="24"/>
        </w:rPr>
      </w:pPr>
      <w:r w:rsidRPr="0035638B">
        <w:rPr>
          <w:rFonts w:ascii="Times New Roman" w:hAnsi="Times New Roman" w:cs="Times New Roman"/>
          <w:sz w:val="24"/>
          <w:szCs w:val="24"/>
        </w:rPr>
        <w:t xml:space="preserve">Декларация лични данни </w:t>
      </w:r>
      <w:r w:rsidRPr="0035638B">
        <w:rPr>
          <w:rFonts w:ascii="Times New Roman" w:hAnsi="Times New Roman" w:cs="Times New Roman"/>
          <w:i/>
          <w:sz w:val="24"/>
          <w:szCs w:val="24"/>
        </w:rPr>
        <w:t>по образец (Прилож. 4)</w:t>
      </w:r>
    </w:p>
    <w:p w14:paraId="647D4DFF" w14:textId="6C94B4E6" w:rsidR="000F3CAE" w:rsidRPr="00BF7F60" w:rsidRDefault="000F3CAE" w:rsidP="00BF7F60">
      <w:pPr>
        <w:spacing w:before="240"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21F36845" w14:textId="0A1C21E1" w:rsidR="00555327" w:rsidRPr="00555327" w:rsidRDefault="00555327" w:rsidP="00FC46EA">
      <w:pPr>
        <w:keepNext/>
        <w:spacing w:before="240"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555327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Място и срок за подаване на документите за участие в конкурса:</w:t>
      </w:r>
    </w:p>
    <w:p w14:paraId="78BD5501" w14:textId="4164D83E" w:rsidR="00555327" w:rsidRDefault="00555327" w:rsidP="00555327">
      <w:pPr>
        <w:pStyle w:val="a6"/>
        <w:shd w:val="clear" w:color="auto" w:fill="FFFFFF"/>
        <w:tabs>
          <w:tab w:val="left" w:pos="851"/>
        </w:tabs>
        <w:spacing w:after="240" w:line="30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>Документите за уча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стие в конкурса се представят в срок </w:t>
      </w:r>
      <w:r w:rsidR="00AD402B">
        <w:rPr>
          <w:rFonts w:ascii="Times New Roman" w:eastAsia="Times New Roman" w:hAnsi="Times New Roman" w:cs="Times New Roman"/>
          <w:sz w:val="24"/>
          <w:szCs w:val="24"/>
          <w:lang w:eastAsia="en-GB"/>
        </w:rPr>
        <w:t>10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="00AD402B">
        <w:rPr>
          <w:rFonts w:ascii="Times New Roman" w:eastAsia="Times New Roman" w:hAnsi="Times New Roman" w:cs="Times New Roman"/>
          <w:sz w:val="24"/>
          <w:szCs w:val="24"/>
          <w:lang w:eastAsia="en-GB"/>
        </w:rPr>
        <w:t>десет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D1792C">
        <w:rPr>
          <w:rFonts w:ascii="Times New Roman" w:eastAsia="Times New Roman" w:hAnsi="Times New Roman" w:cs="Times New Roman"/>
          <w:sz w:val="24"/>
          <w:szCs w:val="24"/>
          <w:lang w:eastAsia="en-GB"/>
        </w:rPr>
        <w:t>календарни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дни от публикуване на обявлението,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и не по-късно от 1</w:t>
      </w:r>
      <w:r w:rsidR="007315B4">
        <w:rPr>
          <w:rFonts w:ascii="Times New Roman" w:eastAsia="Times New Roman" w:hAnsi="Times New Roman" w:cs="Times New Roman"/>
          <w:sz w:val="24"/>
          <w:szCs w:val="24"/>
          <w:lang w:eastAsia="en-GB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:00ч на </w:t>
      </w:r>
      <w:r w:rsidR="00AD402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25.06.</w:t>
      </w:r>
      <w:r w:rsidR="007315B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202</w:t>
      </w:r>
      <w:r w:rsidR="00DB625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5</w:t>
      </w:r>
      <w:r w:rsidR="007315B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r w:rsidRPr="00DD5144">
        <w:rPr>
          <w:rFonts w:ascii="Times New Roman" w:eastAsia="Times New Roman" w:hAnsi="Times New Roman" w:cs="Times New Roman"/>
          <w:sz w:val="24"/>
          <w:szCs w:val="24"/>
          <w:lang w:eastAsia="en-GB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FC46E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64075">
        <w:rPr>
          <w:rFonts w:ascii="Times New Roman" w:eastAsia="Times New Roman" w:hAnsi="Times New Roman" w:cs="Times New Roman"/>
          <w:sz w:val="24"/>
          <w:szCs w:val="24"/>
          <w:lang w:eastAsia="en-GB"/>
        </w:rPr>
        <w:t>Документите за участие в конкурса могат да се подав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ат: </w:t>
      </w:r>
    </w:p>
    <w:p w14:paraId="56561CD3" w14:textId="439D7DE0" w:rsidR="00555327" w:rsidRDefault="00555327" w:rsidP="00555327">
      <w:pPr>
        <w:pStyle w:val="a6"/>
        <w:numPr>
          <w:ilvl w:val="0"/>
          <w:numId w:val="13"/>
        </w:numPr>
        <w:shd w:val="clear" w:color="auto" w:fill="FFFFFF"/>
        <w:tabs>
          <w:tab w:val="left" w:pos="851"/>
        </w:tabs>
        <w:spacing w:after="240" w:line="300" w:lineRule="atLeast"/>
        <w:ind w:left="426" w:hanging="2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Л</w:t>
      </w:r>
      <w:r w:rsidRPr="005553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ично от кандидатите или техни упълномощени представители </w:t>
      </w:r>
      <w:r w:rsidR="003D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</w:t>
      </w:r>
      <w:r w:rsidR="003D7536" w:rsidRPr="005553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3D7536" w:rsidRPr="009648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деловодството на Община Сандански, с адрес гр. Сандански, бул. „Свобода“14</w:t>
      </w:r>
      <w:r w:rsidR="003D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</w:t>
      </w:r>
      <w:r w:rsidR="005177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като проверката за коректност на документите се извършва на място от служителя, приемащ заявлението</w:t>
      </w:r>
      <w:r w:rsidR="00FC46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;</w:t>
      </w:r>
      <w:r w:rsidRPr="005553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</w:p>
    <w:p w14:paraId="5685800B" w14:textId="02880AC8" w:rsidR="00555327" w:rsidRDefault="00555327" w:rsidP="00555327">
      <w:pPr>
        <w:pStyle w:val="a6"/>
        <w:numPr>
          <w:ilvl w:val="0"/>
          <w:numId w:val="13"/>
        </w:numPr>
        <w:shd w:val="clear" w:color="auto" w:fill="FFFFFF"/>
        <w:tabs>
          <w:tab w:val="left" w:pos="851"/>
        </w:tabs>
        <w:spacing w:before="240" w:after="0" w:line="300" w:lineRule="atLeast"/>
        <w:ind w:left="426" w:hanging="218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553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Електронно, на 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>е</w:t>
      </w:r>
      <w:r w:rsid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>м</w:t>
      </w:r>
      <w:r w:rsid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>е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йл </w:t>
      </w:r>
      <w:hyperlink r:id="rId8" w:history="1">
        <w:r w:rsidR="003D7536" w:rsidRPr="00FF375E">
          <w:rPr>
            <w:rStyle w:val="a5"/>
          </w:rPr>
          <w:t>oba@sandanski.bg</w:t>
        </w:r>
      </w:hyperlink>
      <w:r w:rsidR="003D7536">
        <w:rPr>
          <w:rStyle w:val="a5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при което проверката за коректност на документите и регистрацията </w:t>
      </w:r>
      <w:r w:rsid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>в системата,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ще се извърши служебно, без възможност за </w:t>
      </w:r>
      <w:r w:rsidR="002B2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допълване или корекции.</w:t>
      </w:r>
    </w:p>
    <w:p w14:paraId="5703A60A" w14:textId="77777777" w:rsidR="00555327" w:rsidRPr="00555327" w:rsidRDefault="00555327" w:rsidP="00555327">
      <w:pPr>
        <w:pStyle w:val="a6"/>
        <w:shd w:val="clear" w:color="auto" w:fill="FFFFFF"/>
        <w:tabs>
          <w:tab w:val="left" w:pos="851"/>
        </w:tabs>
        <w:spacing w:before="240" w:after="0" w:line="30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D470132" w14:textId="3CE091E6" w:rsidR="008939B1" w:rsidRDefault="00177C65" w:rsidP="008939B1">
      <w:pPr>
        <w:shd w:val="clear" w:color="auto" w:fill="FFFFFF"/>
        <w:spacing w:after="240" w:line="300" w:lineRule="atLeast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77C65">
        <w:rPr>
          <w:rFonts w:ascii="Times New Roman" w:eastAsia="Times New Roman" w:hAnsi="Times New Roman" w:cs="Times New Roman"/>
          <w:sz w:val="24"/>
          <w:szCs w:val="24"/>
          <w:lang w:eastAsia="en-GB"/>
        </w:rPr>
        <w:t>Всички съобщения във връзка с провеждане на конкурсната процедура, както и образците на</w:t>
      </w:r>
      <w:r w:rsidRPr="00B97586">
        <w:rPr>
          <w:rFonts w:ascii="Arial" w:eastAsia="Times New Roman" w:hAnsi="Arial" w:cs="Arial"/>
          <w:bCs/>
          <w:i/>
          <w:color w:val="414141"/>
          <w:lang w:eastAsia="bg-BG"/>
        </w:rPr>
        <w:t xml:space="preserve"> </w:t>
      </w:r>
      <w:r w:rsidRPr="00177C6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документите се обявяват на </w:t>
      </w:r>
      <w:r w:rsidR="008939B1">
        <w:rPr>
          <w:rFonts w:ascii="Times New Roman" w:eastAsia="Times New Roman" w:hAnsi="Times New Roman" w:cs="Times New Roman"/>
          <w:sz w:val="24"/>
          <w:szCs w:val="24"/>
          <w:lang w:eastAsia="en-GB"/>
        </w:rPr>
        <w:t>сайта</w:t>
      </w:r>
      <w:r w:rsidRPr="00177C6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на </w:t>
      </w:r>
      <w:r w:rsid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>Община Сандански</w:t>
      </w:r>
      <w:r w:rsidRPr="00177C6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на адрес </w:t>
      </w:r>
      <w:hyperlink r:id="rId9" w:history="1">
        <w:r w:rsidR="003D7536" w:rsidRPr="00FF375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en-GB"/>
          </w:rPr>
          <w:t>https://sandanski.bg/</w:t>
        </w:r>
      </w:hyperlink>
      <w:r w:rsidR="003D75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939B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2C7C220E" w14:textId="12658FB6" w:rsidR="00177C65" w:rsidRPr="00177C65" w:rsidRDefault="008939B1" w:rsidP="00564075">
      <w:pPr>
        <w:shd w:val="clear" w:color="auto" w:fill="FFFFFF"/>
        <w:spacing w:after="24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</w:t>
      </w:r>
      <w:r>
        <w:t xml:space="preserve"> </w:t>
      </w:r>
    </w:p>
    <w:sectPr w:rsidR="00177C65" w:rsidRPr="00177C65" w:rsidSect="002522E3">
      <w:headerReference w:type="default" r:id="rId10"/>
      <w:footerReference w:type="default" r:id="rId11"/>
      <w:pgSz w:w="12240" w:h="15840"/>
      <w:pgMar w:top="870" w:right="851" w:bottom="851" w:left="1134" w:header="720" w:footer="2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30723" w14:textId="77777777" w:rsidR="00B24C89" w:rsidRDefault="00B24C89" w:rsidP="001E269F">
      <w:pPr>
        <w:spacing w:after="0" w:line="240" w:lineRule="auto"/>
      </w:pPr>
      <w:r>
        <w:separator/>
      </w:r>
    </w:p>
  </w:endnote>
  <w:endnote w:type="continuationSeparator" w:id="0">
    <w:p w14:paraId="60B42D49" w14:textId="77777777" w:rsidR="00B24C89" w:rsidRDefault="00B24C89" w:rsidP="001E2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BCCEC" w14:textId="430FE78A" w:rsidR="00ED6326" w:rsidRDefault="00ED6326">
    <w:pPr>
      <w:pStyle w:val="a9"/>
    </w:pPr>
    <w:r w:rsidRPr="00ED6326">
      <w:rPr>
        <w:noProof/>
      </w:rPr>
      <w:drawing>
        <wp:inline distT="0" distB="0" distL="0" distR="0" wp14:anchorId="6B7102F0" wp14:editId="06DC0DF3">
          <wp:extent cx="6120130" cy="511175"/>
          <wp:effectExtent l="0" t="0" r="0" b="0"/>
          <wp:docPr id="1633890365" name="Картина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75C24" w14:textId="77777777" w:rsidR="00B24C89" w:rsidRDefault="00B24C89" w:rsidP="001E269F">
      <w:pPr>
        <w:spacing w:after="0" w:line="240" w:lineRule="auto"/>
      </w:pPr>
      <w:r>
        <w:separator/>
      </w:r>
    </w:p>
  </w:footnote>
  <w:footnote w:type="continuationSeparator" w:id="0">
    <w:p w14:paraId="64A5FEF6" w14:textId="77777777" w:rsidR="00B24C89" w:rsidRDefault="00B24C89" w:rsidP="001E2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10916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6"/>
      <w:gridCol w:w="10356"/>
      <w:gridCol w:w="294"/>
    </w:tblGrid>
    <w:tr w:rsidR="001E269F" w14:paraId="02F150A8" w14:textId="40956FF1" w:rsidTr="00373CF8">
      <w:tc>
        <w:tcPr>
          <w:tcW w:w="1827" w:type="dxa"/>
        </w:tcPr>
        <w:p w14:paraId="0ECA537B" w14:textId="4543F0BB" w:rsidR="001E269F" w:rsidRPr="001E269F" w:rsidRDefault="001E269F" w:rsidP="00D72C0E">
          <w:pPr>
            <w:pStyle w:val="a7"/>
            <w:rPr>
              <w:rFonts w:ascii="Times New Roman" w:hAnsi="Times New Roman" w:cs="Times New Roman"/>
            </w:rPr>
          </w:pPr>
        </w:p>
      </w:tc>
      <w:tc>
        <w:tcPr>
          <w:tcW w:w="6254" w:type="dxa"/>
        </w:tcPr>
        <w:p w14:paraId="4F390CB8" w14:textId="68013AD1" w:rsidR="00D54138" w:rsidRPr="001E269F" w:rsidRDefault="00ED6326" w:rsidP="00D72C0E">
          <w:pPr>
            <w:pStyle w:val="a7"/>
            <w:rPr>
              <w:rFonts w:ascii="Times New Roman" w:hAnsi="Times New Roman" w:cs="Times New Roman"/>
              <w:noProof/>
              <w:lang w:eastAsia="en-GB"/>
            </w:rPr>
          </w:pPr>
          <w:r w:rsidRPr="00ED6326">
            <w:rPr>
              <w:rFonts w:ascii="Times New Roman" w:hAnsi="Times New Roman" w:cs="Times New Roman"/>
              <w:noProof/>
              <w:lang w:eastAsia="en-GB"/>
            </w:rPr>
            <w:drawing>
              <wp:inline distT="0" distB="0" distL="0" distR="0" wp14:anchorId="4B6C1BF8" wp14:editId="7D48AC26">
                <wp:extent cx="6435090" cy="848360"/>
                <wp:effectExtent l="0" t="0" r="3810" b="8890"/>
                <wp:docPr id="1008106266" name="Картина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5090" cy="848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3FF44A9D" w14:textId="32812C7E" w:rsidR="001E269F" w:rsidRDefault="001E269F" w:rsidP="00D72C0E">
          <w:pPr>
            <w:pStyle w:val="a7"/>
            <w:rPr>
              <w:noProof/>
              <w:lang w:val="en-GB" w:eastAsia="en-GB"/>
            </w:rPr>
          </w:pPr>
        </w:p>
      </w:tc>
    </w:tr>
  </w:tbl>
  <w:p w14:paraId="2F994B36" w14:textId="1EB66C9E" w:rsidR="001E269F" w:rsidRPr="00AA1134" w:rsidRDefault="00AA1134" w:rsidP="00DB625A">
    <w:pPr>
      <w:pStyle w:val="a7"/>
      <w:tabs>
        <w:tab w:val="clear" w:pos="4536"/>
        <w:tab w:val="clear" w:pos="9072"/>
        <w:tab w:val="left" w:pos="4260"/>
        <w:tab w:val="left" w:pos="4395"/>
      </w:tabs>
      <w:rPr>
        <w:rFonts w:ascii="Times New Roman" w:hAnsi="Times New Roman" w:cs="Times New Roman"/>
      </w:rPr>
    </w:pPr>
    <w:r>
      <w:tab/>
    </w:r>
    <w:r w:rsidR="00DB625A">
      <w:t xml:space="preserve"> </w:t>
    </w:r>
    <w:r w:rsidRPr="00AA1134">
      <w:rPr>
        <w:rFonts w:ascii="Times New Roman" w:hAnsi="Times New Roman" w:cs="Times New Roman"/>
      </w:rPr>
      <w:t>Община Сандански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2BFB"/>
    <w:multiLevelType w:val="multilevel"/>
    <w:tmpl w:val="11F2D30E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E3079"/>
    <w:multiLevelType w:val="hybridMultilevel"/>
    <w:tmpl w:val="A3AA2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17DD9"/>
    <w:multiLevelType w:val="hybridMultilevel"/>
    <w:tmpl w:val="0A6665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67A0F"/>
    <w:multiLevelType w:val="hybridMultilevel"/>
    <w:tmpl w:val="ECE4958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2726085"/>
    <w:multiLevelType w:val="multilevel"/>
    <w:tmpl w:val="AD88C47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5813694"/>
    <w:multiLevelType w:val="multilevel"/>
    <w:tmpl w:val="290E51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913058"/>
    <w:multiLevelType w:val="hybridMultilevel"/>
    <w:tmpl w:val="9BAED1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F53383"/>
    <w:multiLevelType w:val="multilevel"/>
    <w:tmpl w:val="9860FF4A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72868D2"/>
    <w:multiLevelType w:val="multilevel"/>
    <w:tmpl w:val="0D64F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B42E7F"/>
    <w:multiLevelType w:val="multilevel"/>
    <w:tmpl w:val="194E2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FE7FAD"/>
    <w:multiLevelType w:val="multilevel"/>
    <w:tmpl w:val="374E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6C2BF0"/>
    <w:multiLevelType w:val="hybridMultilevel"/>
    <w:tmpl w:val="C79A1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BC10CA"/>
    <w:multiLevelType w:val="multilevel"/>
    <w:tmpl w:val="AD88C47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AEE736A"/>
    <w:multiLevelType w:val="hybridMultilevel"/>
    <w:tmpl w:val="008C6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53B0D"/>
    <w:multiLevelType w:val="hybridMultilevel"/>
    <w:tmpl w:val="7E5858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EAE5DE7"/>
    <w:multiLevelType w:val="hybridMultilevel"/>
    <w:tmpl w:val="68D40E8A"/>
    <w:lvl w:ilvl="0" w:tplc="0402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ABC41BA">
      <w:start w:val="22"/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76DA8"/>
    <w:multiLevelType w:val="hybridMultilevel"/>
    <w:tmpl w:val="414C6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695C16"/>
    <w:multiLevelType w:val="multilevel"/>
    <w:tmpl w:val="8424027C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98D755F"/>
    <w:multiLevelType w:val="multilevel"/>
    <w:tmpl w:val="8998F47C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862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07436D6"/>
    <w:multiLevelType w:val="hybridMultilevel"/>
    <w:tmpl w:val="929032F8"/>
    <w:lvl w:ilvl="0" w:tplc="1A463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780CCA"/>
    <w:multiLevelType w:val="hybridMultilevel"/>
    <w:tmpl w:val="9C2823A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A581BA9"/>
    <w:multiLevelType w:val="multilevel"/>
    <w:tmpl w:val="3C6EB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FE4268"/>
    <w:multiLevelType w:val="multilevel"/>
    <w:tmpl w:val="D1C29B6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23" w15:restartNumberingAfterBreak="0">
    <w:nsid w:val="68211760"/>
    <w:multiLevelType w:val="hybridMultilevel"/>
    <w:tmpl w:val="D58AA1D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ABC41BA">
      <w:start w:val="22"/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2170F4"/>
    <w:multiLevelType w:val="multilevel"/>
    <w:tmpl w:val="374E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9411B7"/>
    <w:multiLevelType w:val="multilevel"/>
    <w:tmpl w:val="AD88C47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17A31BE"/>
    <w:multiLevelType w:val="multilevel"/>
    <w:tmpl w:val="EC26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8453E7"/>
    <w:multiLevelType w:val="multilevel"/>
    <w:tmpl w:val="AD88C47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467620B"/>
    <w:multiLevelType w:val="hybridMultilevel"/>
    <w:tmpl w:val="27D2EBB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CB341F8"/>
    <w:multiLevelType w:val="multilevel"/>
    <w:tmpl w:val="181E775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EF263F9"/>
    <w:multiLevelType w:val="multilevel"/>
    <w:tmpl w:val="8424027C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36755118">
    <w:abstractNumId w:val="0"/>
  </w:num>
  <w:num w:numId="2" w16cid:durableId="1534687427">
    <w:abstractNumId w:val="8"/>
  </w:num>
  <w:num w:numId="3" w16cid:durableId="1370841953">
    <w:abstractNumId w:val="2"/>
  </w:num>
  <w:num w:numId="4" w16cid:durableId="1529290819">
    <w:abstractNumId w:val="15"/>
  </w:num>
  <w:num w:numId="5" w16cid:durableId="305283977">
    <w:abstractNumId w:val="23"/>
  </w:num>
  <w:num w:numId="6" w16cid:durableId="798843556">
    <w:abstractNumId w:val="13"/>
  </w:num>
  <w:num w:numId="7" w16cid:durableId="599072453">
    <w:abstractNumId w:val="3"/>
  </w:num>
  <w:num w:numId="8" w16cid:durableId="488329162">
    <w:abstractNumId w:val="7"/>
  </w:num>
  <w:num w:numId="9" w16cid:durableId="1641882243">
    <w:abstractNumId w:val="12"/>
  </w:num>
  <w:num w:numId="10" w16cid:durableId="991329617">
    <w:abstractNumId w:val="4"/>
  </w:num>
  <w:num w:numId="11" w16cid:durableId="1145438364">
    <w:abstractNumId w:val="27"/>
  </w:num>
  <w:num w:numId="12" w16cid:durableId="60100476">
    <w:abstractNumId w:val="25"/>
  </w:num>
  <w:num w:numId="13" w16cid:durableId="2010788453">
    <w:abstractNumId w:val="29"/>
  </w:num>
  <w:num w:numId="14" w16cid:durableId="1605336495">
    <w:abstractNumId w:val="26"/>
  </w:num>
  <w:num w:numId="15" w16cid:durableId="1755972373">
    <w:abstractNumId w:val="5"/>
  </w:num>
  <w:num w:numId="16" w16cid:durableId="877862920">
    <w:abstractNumId w:val="24"/>
  </w:num>
  <w:num w:numId="17" w16cid:durableId="851915972">
    <w:abstractNumId w:val="1"/>
  </w:num>
  <w:num w:numId="18" w16cid:durableId="493958016">
    <w:abstractNumId w:val="28"/>
  </w:num>
  <w:num w:numId="19" w16cid:durableId="1693263763">
    <w:abstractNumId w:val="20"/>
  </w:num>
  <w:num w:numId="20" w16cid:durableId="1149515236">
    <w:abstractNumId w:val="10"/>
  </w:num>
  <w:num w:numId="21" w16cid:durableId="1397127903">
    <w:abstractNumId w:val="21"/>
  </w:num>
  <w:num w:numId="22" w16cid:durableId="296958577">
    <w:abstractNumId w:val="18"/>
  </w:num>
  <w:num w:numId="23" w16cid:durableId="1963878458">
    <w:abstractNumId w:val="17"/>
  </w:num>
  <w:num w:numId="24" w16cid:durableId="1230729593">
    <w:abstractNumId w:val="30"/>
  </w:num>
  <w:num w:numId="25" w16cid:durableId="1566643003">
    <w:abstractNumId w:val="22"/>
  </w:num>
  <w:num w:numId="26" w16cid:durableId="1549418102">
    <w:abstractNumId w:val="9"/>
  </w:num>
  <w:num w:numId="27" w16cid:durableId="1841506871">
    <w:abstractNumId w:val="16"/>
  </w:num>
  <w:num w:numId="28" w16cid:durableId="309864359">
    <w:abstractNumId w:val="21"/>
  </w:num>
  <w:num w:numId="29" w16cid:durableId="1877544727">
    <w:abstractNumId w:val="19"/>
  </w:num>
  <w:num w:numId="30" w16cid:durableId="1427311513">
    <w:abstractNumId w:val="6"/>
  </w:num>
  <w:num w:numId="31" w16cid:durableId="886645335">
    <w:abstractNumId w:val="14"/>
  </w:num>
  <w:num w:numId="32" w16cid:durableId="21315098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QwNTE2MjMzNDYHEko6SsGpxcWZ+XkgBca1AKdS74MsAAAA"/>
  </w:docVars>
  <w:rsids>
    <w:rsidRoot w:val="006C0227"/>
    <w:rsid w:val="00002AC8"/>
    <w:rsid w:val="000043F6"/>
    <w:rsid w:val="00007A7B"/>
    <w:rsid w:val="000419B6"/>
    <w:rsid w:val="00054E29"/>
    <w:rsid w:val="000A338E"/>
    <w:rsid w:val="000B3200"/>
    <w:rsid w:val="000C6749"/>
    <w:rsid w:val="000C7FDC"/>
    <w:rsid w:val="000F3CAE"/>
    <w:rsid w:val="00172781"/>
    <w:rsid w:val="00177C65"/>
    <w:rsid w:val="001C3936"/>
    <w:rsid w:val="001E269F"/>
    <w:rsid w:val="002215EA"/>
    <w:rsid w:val="00242D79"/>
    <w:rsid w:val="002522E3"/>
    <w:rsid w:val="00270A30"/>
    <w:rsid w:val="002B15B5"/>
    <w:rsid w:val="002B23E6"/>
    <w:rsid w:val="002B25C8"/>
    <w:rsid w:val="002B7D44"/>
    <w:rsid w:val="002C35C6"/>
    <w:rsid w:val="00313E0F"/>
    <w:rsid w:val="00351264"/>
    <w:rsid w:val="0035638B"/>
    <w:rsid w:val="00373CF8"/>
    <w:rsid w:val="003B46BB"/>
    <w:rsid w:val="003C45A3"/>
    <w:rsid w:val="003D7536"/>
    <w:rsid w:val="00444B8E"/>
    <w:rsid w:val="00456098"/>
    <w:rsid w:val="00474E35"/>
    <w:rsid w:val="00474FCF"/>
    <w:rsid w:val="0047789A"/>
    <w:rsid w:val="00480EDF"/>
    <w:rsid w:val="0048319E"/>
    <w:rsid w:val="004C20D3"/>
    <w:rsid w:val="004E44FC"/>
    <w:rsid w:val="004E7BD1"/>
    <w:rsid w:val="00510266"/>
    <w:rsid w:val="0051071E"/>
    <w:rsid w:val="00517786"/>
    <w:rsid w:val="005221B9"/>
    <w:rsid w:val="005356FE"/>
    <w:rsid w:val="00555327"/>
    <w:rsid w:val="00564075"/>
    <w:rsid w:val="00580F8B"/>
    <w:rsid w:val="00584656"/>
    <w:rsid w:val="005A008C"/>
    <w:rsid w:val="005A0C1C"/>
    <w:rsid w:val="005D1955"/>
    <w:rsid w:val="0060012F"/>
    <w:rsid w:val="00611EA1"/>
    <w:rsid w:val="00620744"/>
    <w:rsid w:val="006406B9"/>
    <w:rsid w:val="006505C3"/>
    <w:rsid w:val="00654F21"/>
    <w:rsid w:val="00675D17"/>
    <w:rsid w:val="00694363"/>
    <w:rsid w:val="006A7132"/>
    <w:rsid w:val="006C0227"/>
    <w:rsid w:val="00705549"/>
    <w:rsid w:val="00717398"/>
    <w:rsid w:val="00721E62"/>
    <w:rsid w:val="007220A0"/>
    <w:rsid w:val="007315B4"/>
    <w:rsid w:val="00735280"/>
    <w:rsid w:val="007C7B4C"/>
    <w:rsid w:val="00802575"/>
    <w:rsid w:val="00805EEB"/>
    <w:rsid w:val="00811816"/>
    <w:rsid w:val="00824244"/>
    <w:rsid w:val="00865437"/>
    <w:rsid w:val="008728B0"/>
    <w:rsid w:val="00872A15"/>
    <w:rsid w:val="0088782F"/>
    <w:rsid w:val="008939B1"/>
    <w:rsid w:val="008A1D38"/>
    <w:rsid w:val="008D75C9"/>
    <w:rsid w:val="008F1E3E"/>
    <w:rsid w:val="009277D8"/>
    <w:rsid w:val="00931D0A"/>
    <w:rsid w:val="00944698"/>
    <w:rsid w:val="0094524E"/>
    <w:rsid w:val="00963EA4"/>
    <w:rsid w:val="0096493C"/>
    <w:rsid w:val="009655EE"/>
    <w:rsid w:val="00974325"/>
    <w:rsid w:val="00983AE9"/>
    <w:rsid w:val="0099184C"/>
    <w:rsid w:val="009C15B4"/>
    <w:rsid w:val="009E00A2"/>
    <w:rsid w:val="00A01719"/>
    <w:rsid w:val="00A035C4"/>
    <w:rsid w:val="00AA1134"/>
    <w:rsid w:val="00AC5154"/>
    <w:rsid w:val="00AD402B"/>
    <w:rsid w:val="00AD6151"/>
    <w:rsid w:val="00AF065B"/>
    <w:rsid w:val="00B24C89"/>
    <w:rsid w:val="00B25EF5"/>
    <w:rsid w:val="00B55DB0"/>
    <w:rsid w:val="00BA0044"/>
    <w:rsid w:val="00BC25DC"/>
    <w:rsid w:val="00BC451E"/>
    <w:rsid w:val="00BF1ACB"/>
    <w:rsid w:val="00BF7F60"/>
    <w:rsid w:val="00C002DF"/>
    <w:rsid w:val="00C451BC"/>
    <w:rsid w:val="00C645D5"/>
    <w:rsid w:val="00C64A75"/>
    <w:rsid w:val="00CA6C0C"/>
    <w:rsid w:val="00CA71D0"/>
    <w:rsid w:val="00CE28EA"/>
    <w:rsid w:val="00CE635E"/>
    <w:rsid w:val="00CF692B"/>
    <w:rsid w:val="00D1792C"/>
    <w:rsid w:val="00D32329"/>
    <w:rsid w:val="00D3459C"/>
    <w:rsid w:val="00D54138"/>
    <w:rsid w:val="00D91DF7"/>
    <w:rsid w:val="00DB487B"/>
    <w:rsid w:val="00DB625A"/>
    <w:rsid w:val="00DD5144"/>
    <w:rsid w:val="00DE5D2B"/>
    <w:rsid w:val="00E0581E"/>
    <w:rsid w:val="00E3066E"/>
    <w:rsid w:val="00E47569"/>
    <w:rsid w:val="00E541DF"/>
    <w:rsid w:val="00E6358D"/>
    <w:rsid w:val="00EB5284"/>
    <w:rsid w:val="00EB7315"/>
    <w:rsid w:val="00EC033D"/>
    <w:rsid w:val="00ED6326"/>
    <w:rsid w:val="00F0065E"/>
    <w:rsid w:val="00F332F5"/>
    <w:rsid w:val="00F4458B"/>
    <w:rsid w:val="00F55FE6"/>
    <w:rsid w:val="00F57DFA"/>
    <w:rsid w:val="00F85BA1"/>
    <w:rsid w:val="00F928A2"/>
    <w:rsid w:val="00FB1148"/>
    <w:rsid w:val="00FC46EA"/>
    <w:rsid w:val="00FE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A8AF19"/>
  <w15:chartTrackingRefBased/>
  <w15:docId w15:val="{FB365ED6-A5EA-4048-B32B-201E51834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a4">
    <w:name w:val="Strong"/>
    <w:basedOn w:val="a0"/>
    <w:uiPriority w:val="22"/>
    <w:qFormat/>
    <w:rsid w:val="006C0227"/>
    <w:rPr>
      <w:b/>
      <w:bCs/>
    </w:rPr>
  </w:style>
  <w:style w:type="character" w:styleId="a5">
    <w:name w:val="Hyperlink"/>
    <w:basedOn w:val="a0"/>
    <w:uiPriority w:val="99"/>
    <w:unhideWhenUsed/>
    <w:rsid w:val="006C022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3528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E2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1E269F"/>
    <w:rPr>
      <w:lang w:val="bg-BG"/>
    </w:rPr>
  </w:style>
  <w:style w:type="paragraph" w:styleId="a9">
    <w:name w:val="footer"/>
    <w:basedOn w:val="a"/>
    <w:link w:val="aa"/>
    <w:uiPriority w:val="99"/>
    <w:unhideWhenUsed/>
    <w:rsid w:val="001E2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1E269F"/>
    <w:rPr>
      <w:lang w:val="bg-BG"/>
    </w:rPr>
  </w:style>
  <w:style w:type="table" w:styleId="ab">
    <w:name w:val="Table Grid"/>
    <w:basedOn w:val="a1"/>
    <w:uiPriority w:val="39"/>
    <w:rsid w:val="001E2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51778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7786"/>
    <w:pPr>
      <w:spacing w:line="240" w:lineRule="auto"/>
    </w:pPr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uiPriority w:val="99"/>
    <w:semiHidden/>
    <w:rsid w:val="00517786"/>
    <w:rPr>
      <w:sz w:val="20"/>
      <w:szCs w:val="20"/>
      <w:lang w:val="bg-BG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17786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517786"/>
    <w:rPr>
      <w:b/>
      <w:bCs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a@sandanski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andanski.bg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C4D4B-F8B0-4739-B2BA-8C7ECC713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3</Pages>
  <Words>619</Words>
  <Characters>3717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Ganchev</dc:creator>
  <cp:keywords/>
  <dc:description/>
  <cp:lastModifiedBy>Mariya Filipova</cp:lastModifiedBy>
  <cp:revision>28</cp:revision>
  <cp:lastPrinted>2024-06-26T05:27:00Z</cp:lastPrinted>
  <dcterms:created xsi:type="dcterms:W3CDTF">2024-06-26T08:23:00Z</dcterms:created>
  <dcterms:modified xsi:type="dcterms:W3CDTF">2025-06-12T10:12:00Z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9182bfd8-0833-49c5-9a6d-8037b391a25a</vt:lpwstr>
  </property>
</Properties>
</file>