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045CB0">
        <w:rPr>
          <w:rFonts w:ascii="Times New Roman" w:hAnsi="Times New Roman" w:cs="Times New Roman"/>
          <w:sz w:val="36"/>
          <w:szCs w:val="36"/>
        </w:rPr>
        <w:t>Обществен ред, сигурност и транспорт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433BA">
        <w:rPr>
          <w:rFonts w:ascii="Times New Roman" w:hAnsi="Times New Roman" w:cs="Times New Roman"/>
          <w:sz w:val="24"/>
          <w:szCs w:val="24"/>
        </w:rPr>
        <w:t>27.08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045CB0">
        <w:rPr>
          <w:rFonts w:ascii="Times New Roman" w:hAnsi="Times New Roman" w:cs="Times New Roman"/>
          <w:sz w:val="24"/>
          <w:szCs w:val="24"/>
        </w:rPr>
        <w:t>10:30</w:t>
      </w:r>
      <w:r w:rsidRPr="004729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6433BA">
        <w:rPr>
          <w:rFonts w:ascii="Times New Roman" w:hAnsi="Times New Roman" w:cs="Times New Roman"/>
          <w:sz w:val="24"/>
          <w:szCs w:val="24"/>
        </w:rPr>
        <w:t>е: №13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732AA9" w:rsidRDefault="00472900" w:rsidP="00D2546D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95483">
        <w:rPr>
          <w:b/>
          <w:sz w:val="24"/>
          <w:szCs w:val="24"/>
          <w:lang w:val="bg-BG"/>
        </w:rPr>
        <w:t xml:space="preserve">Вх.№ 652/09.07.2024 г. - </w:t>
      </w:r>
      <w:r w:rsidRPr="00A95483">
        <w:rPr>
          <w:sz w:val="24"/>
          <w:szCs w:val="24"/>
          <w:lang w:val="bg-BG"/>
        </w:rPr>
        <w:t>Заповед № ОА–АК–240/08.07.202</w:t>
      </w:r>
      <w:r w:rsidRPr="00A95483">
        <w:rPr>
          <w:sz w:val="24"/>
          <w:szCs w:val="24"/>
        </w:rPr>
        <w:t>4</w:t>
      </w:r>
      <w:r w:rsidRPr="00A95483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263 от Протокол № 11/27.06.202</w:t>
      </w:r>
      <w:r w:rsidRPr="00A95483">
        <w:rPr>
          <w:sz w:val="24"/>
          <w:szCs w:val="24"/>
        </w:rPr>
        <w:t>4</w:t>
      </w:r>
      <w:r w:rsidRPr="00A95483">
        <w:rPr>
          <w:sz w:val="24"/>
          <w:szCs w:val="24"/>
          <w:lang w:val="bg-BG"/>
        </w:rPr>
        <w:t xml:space="preserve"> г. на Общински съвет – Сандански. </w:t>
      </w:r>
    </w:p>
    <w:p w:rsidR="006433BA" w:rsidRPr="00A60AEC" w:rsidRDefault="006433BA" w:rsidP="006433BA">
      <w:pPr>
        <w:pStyle w:val="a7"/>
        <w:ind w:left="0" w:firstLine="142"/>
        <w:jc w:val="both"/>
        <w:rPr>
          <w:b/>
          <w:color w:val="FF0000"/>
          <w:sz w:val="24"/>
          <w:szCs w:val="24"/>
          <w:lang w:val="bg-BG"/>
        </w:rPr>
      </w:pPr>
    </w:p>
    <w:p w:rsidR="006433BA" w:rsidRPr="00E9728F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E9728F">
        <w:rPr>
          <w:b/>
          <w:sz w:val="24"/>
          <w:szCs w:val="24"/>
          <w:lang w:val="bg-BG"/>
        </w:rPr>
        <w:t xml:space="preserve">Вх.№ 729/15.08.2024 г. – </w:t>
      </w:r>
      <w:r w:rsidRPr="00E9728F">
        <w:rPr>
          <w:sz w:val="24"/>
          <w:szCs w:val="24"/>
          <w:lang w:val="bg-BG"/>
        </w:rPr>
        <w:t>Писмо от инж. Димитър Димитров – управител на „УВЕКС“ ЕООД – гр. Сандански, относно на обсъждане финансовото състояние на „УВЕКС“ ЕООД</w:t>
      </w:r>
      <w:r w:rsidRPr="00E9728F">
        <w:rPr>
          <w:b/>
          <w:sz w:val="24"/>
          <w:szCs w:val="24"/>
          <w:lang w:val="bg-BG"/>
        </w:rPr>
        <w:t xml:space="preserve"> </w:t>
      </w:r>
      <w:r w:rsidRPr="00E9728F">
        <w:rPr>
          <w:sz w:val="24"/>
          <w:szCs w:val="24"/>
          <w:lang w:val="bg-BG"/>
        </w:rPr>
        <w:t xml:space="preserve">гр.Сандански. </w:t>
      </w:r>
    </w:p>
    <w:p w:rsidR="006433BA" w:rsidRPr="004A51B9" w:rsidRDefault="006433BA" w:rsidP="006433BA">
      <w:pPr>
        <w:pStyle w:val="a7"/>
        <w:rPr>
          <w:sz w:val="24"/>
          <w:szCs w:val="24"/>
          <w:lang w:val="bg-BG"/>
        </w:rPr>
      </w:pPr>
    </w:p>
    <w:p w:rsidR="006433BA" w:rsidRPr="00E9728F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E9728F">
        <w:rPr>
          <w:b/>
          <w:sz w:val="24"/>
          <w:szCs w:val="24"/>
          <w:lang w:val="bg-BG"/>
        </w:rPr>
        <w:t>Вх.№ 732/19.08.2024 г.</w:t>
      </w:r>
      <w:r w:rsidRPr="00E9728F">
        <w:rPr>
          <w:sz w:val="24"/>
          <w:szCs w:val="24"/>
          <w:lang w:val="bg-BG"/>
        </w:rPr>
        <w:t xml:space="preserve"> – Предложение от Георги Батев – Председател на Общински съвет-Сандански, относно попълване състава на ПК по Иновации, инвестиционна политика, европейски фондове и международно сътрудничество към Общински съвет-Сандански, във връзка с Заявление с вх.№ 635/26.06.2024 г. от Ивайло Емилов Димчев. </w:t>
      </w:r>
    </w:p>
    <w:p w:rsidR="006433BA" w:rsidRPr="004A51B9" w:rsidRDefault="006433BA" w:rsidP="006433BA">
      <w:pPr>
        <w:pStyle w:val="a7"/>
        <w:rPr>
          <w:sz w:val="24"/>
          <w:szCs w:val="24"/>
          <w:lang w:val="bg-BG"/>
        </w:rPr>
      </w:pPr>
    </w:p>
    <w:p w:rsidR="006433BA" w:rsidRP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733-1/20.08.2024 г.</w:t>
      </w:r>
      <w:r>
        <w:rPr>
          <w:sz w:val="24"/>
          <w:szCs w:val="24"/>
          <w:lang w:val="bg-BG"/>
        </w:rPr>
        <w:t xml:space="preserve"> - Предложение от Георги Батев – Председател на Общински съвет-Сандански, относно покана от д-р Димитър Димитров-Изпълнителен директор на „МБАЛ – Благоевград“ АД за свикване на извънредно Общо събрание на акционерите на „МБАЛ – Благоевград“ АД. </w:t>
      </w:r>
    </w:p>
    <w:p w:rsidR="006433BA" w:rsidRPr="006433BA" w:rsidRDefault="006433BA" w:rsidP="006433BA">
      <w:pPr>
        <w:spacing w:after="0"/>
        <w:jc w:val="both"/>
        <w:rPr>
          <w:b/>
          <w:color w:val="FF0000"/>
          <w:sz w:val="24"/>
          <w:szCs w:val="24"/>
        </w:rPr>
      </w:pPr>
    </w:p>
    <w:p w:rsidR="006433BA" w:rsidRP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11516C"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6433BA" w:rsidRPr="0024629F" w:rsidRDefault="006433BA" w:rsidP="006433BA">
      <w:pPr>
        <w:pStyle w:val="a7"/>
        <w:rPr>
          <w:b/>
          <w:color w:val="FF0000"/>
          <w:sz w:val="24"/>
          <w:szCs w:val="24"/>
          <w:lang w:val="bg-BG"/>
        </w:rPr>
      </w:pPr>
    </w:p>
    <w:p w:rsidR="006433BA" w:rsidRPr="002A1B4F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2A1B4F">
        <w:rPr>
          <w:b/>
          <w:color w:val="000000"/>
          <w:sz w:val="24"/>
          <w:szCs w:val="24"/>
          <w:lang w:val="bg-BG"/>
        </w:rPr>
        <w:t xml:space="preserve">Вх.№ 744/23.08.2024 г. - </w:t>
      </w:r>
      <w:r w:rsidRPr="002A1B4F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кандидатстване на община Сандански по Процедура № BG06RDNP001-19.648 МИГ Сандански – подмярка 8.1 „Подпомагане за </w:t>
      </w:r>
      <w:r w:rsidRPr="002A1B4F">
        <w:rPr>
          <w:sz w:val="24"/>
          <w:szCs w:val="24"/>
          <w:lang w:val="bg-BG"/>
        </w:rPr>
        <w:lastRenderedPageBreak/>
        <w:t>залесяване и създаване на горски масиви“ от Стратегия за водено от общностите местно развитие на СНЦ „Местна инициативна група – МИГ Сандански“</w:t>
      </w:r>
    </w:p>
    <w:p w:rsidR="006433BA" w:rsidRPr="00A95483" w:rsidRDefault="006433BA" w:rsidP="006433BA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6433BA" w:rsidRP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2A1B4F">
        <w:rPr>
          <w:b/>
          <w:color w:val="000000"/>
          <w:sz w:val="24"/>
          <w:szCs w:val="24"/>
          <w:lang w:val="bg-BG"/>
        </w:rPr>
        <w:t xml:space="preserve">Вх.№ 743/23.08.2024 г. - </w:t>
      </w:r>
      <w:r w:rsidRPr="002A1B4F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изготвяне на технологичен план за залесяване и придобиване на техническа готовност за кандидатстване на община Сандански по Процедура № BG06RDNP001-19.648 МИГ Сандански – подмярка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 </w:t>
      </w:r>
    </w:p>
    <w:p w:rsidR="006433BA" w:rsidRPr="006433BA" w:rsidRDefault="006433BA" w:rsidP="006433BA">
      <w:pPr>
        <w:spacing w:after="0"/>
        <w:jc w:val="both"/>
        <w:rPr>
          <w:b/>
          <w:color w:val="FF0000"/>
          <w:sz w:val="24"/>
          <w:szCs w:val="24"/>
        </w:rPr>
      </w:pPr>
    </w:p>
    <w:p w:rsidR="006433BA" w:rsidRP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95483">
        <w:rPr>
          <w:b/>
          <w:color w:val="000000"/>
          <w:sz w:val="24"/>
          <w:szCs w:val="24"/>
          <w:lang w:val="bg-BG"/>
        </w:rPr>
        <w:t xml:space="preserve">Вх.№ 741/22.08.2024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маломерни паралелки в училищата на територията на община Сандански за учебната 2024/2025 г. </w:t>
      </w:r>
    </w:p>
    <w:p w:rsidR="006433BA" w:rsidRPr="00947185" w:rsidRDefault="006433BA" w:rsidP="006433BA">
      <w:pPr>
        <w:pStyle w:val="a7"/>
        <w:rPr>
          <w:b/>
          <w:color w:val="FF0000"/>
          <w:sz w:val="24"/>
          <w:szCs w:val="24"/>
          <w:lang w:val="bg-BG"/>
        </w:rPr>
      </w:pPr>
    </w:p>
    <w:p w:rsidR="006433BA" w:rsidRP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2A1B4F">
        <w:rPr>
          <w:b/>
          <w:color w:val="000000"/>
          <w:sz w:val="24"/>
          <w:szCs w:val="24"/>
          <w:lang w:val="bg-BG"/>
        </w:rPr>
        <w:t xml:space="preserve">Вх.№ 742/22.08.2024 г. - </w:t>
      </w:r>
      <w:r w:rsidRPr="002A1B4F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средищни и защитени училища на територията на община Сандански за учебната 2024/2025 г. </w:t>
      </w:r>
    </w:p>
    <w:p w:rsidR="006433BA" w:rsidRPr="006433BA" w:rsidRDefault="006433BA" w:rsidP="006433BA">
      <w:pPr>
        <w:spacing w:after="0"/>
        <w:jc w:val="both"/>
        <w:rPr>
          <w:b/>
          <w:color w:val="FF0000"/>
          <w:sz w:val="24"/>
          <w:szCs w:val="24"/>
        </w:rPr>
      </w:pPr>
    </w:p>
    <w:p w:rsidR="006433BA" w:rsidRPr="00A95483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95483">
        <w:rPr>
          <w:b/>
          <w:sz w:val="24"/>
          <w:szCs w:val="24"/>
          <w:lang w:val="bg-BG"/>
        </w:rPr>
        <w:t>Вх.№ 661/11.07.2024 г.</w:t>
      </w:r>
      <w:r w:rsidRPr="00A9548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6433BA" w:rsidRPr="007325FE" w:rsidRDefault="006433BA" w:rsidP="006433BA">
      <w:pPr>
        <w:pStyle w:val="a7"/>
        <w:rPr>
          <w:sz w:val="24"/>
          <w:szCs w:val="24"/>
          <w:lang w:val="bg-BG"/>
        </w:rPr>
      </w:pPr>
    </w:p>
    <w:p w:rsid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7325FE">
        <w:rPr>
          <w:b/>
          <w:sz w:val="24"/>
          <w:szCs w:val="24"/>
          <w:lang w:val="bg-BG"/>
        </w:rPr>
        <w:t>Вх.№ 675/12.07.2024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</w:t>
      </w:r>
    </w:p>
    <w:p w:rsidR="006433BA" w:rsidRPr="00B77579" w:rsidRDefault="006433BA" w:rsidP="006433BA">
      <w:pPr>
        <w:spacing w:after="0"/>
        <w:rPr>
          <w:sz w:val="24"/>
          <w:szCs w:val="24"/>
        </w:rPr>
      </w:pPr>
    </w:p>
    <w:p w:rsidR="006433BA" w:rsidRP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667/12.07.2024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6433BA" w:rsidRPr="006B3820" w:rsidRDefault="006433BA" w:rsidP="006433BA">
      <w:pPr>
        <w:pStyle w:val="a7"/>
        <w:rPr>
          <w:sz w:val="24"/>
          <w:szCs w:val="24"/>
          <w:lang w:val="bg-BG"/>
        </w:rPr>
      </w:pPr>
    </w:p>
    <w:p w:rsidR="006433BA" w:rsidRP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668/12.07.2024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специализирана техника за сметосъбиране и машинно почистване на улици за нуждите на общинско дружество „Стройкомтранс“ ЕООД. </w:t>
      </w:r>
    </w:p>
    <w:p w:rsidR="006433BA" w:rsidRPr="00EB3A30" w:rsidRDefault="006433BA" w:rsidP="006433BA">
      <w:pPr>
        <w:pStyle w:val="a7"/>
        <w:rPr>
          <w:sz w:val="24"/>
          <w:szCs w:val="24"/>
          <w:lang w:val="bg-BG"/>
        </w:rPr>
      </w:pPr>
    </w:p>
    <w:p w:rsidR="006433BA" w:rsidRPr="002A1B4F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sz w:val="24"/>
          <w:szCs w:val="24"/>
          <w:lang w:val="bg-BG"/>
        </w:rPr>
      </w:pPr>
      <w:r w:rsidRPr="002A1B4F">
        <w:rPr>
          <w:b/>
          <w:sz w:val="24"/>
          <w:szCs w:val="24"/>
          <w:lang w:val="bg-BG"/>
        </w:rPr>
        <w:t>Вх.№ 674/12.07.2024 г.</w:t>
      </w:r>
      <w:r w:rsidRPr="002A1B4F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промяна на НТП на имот с идентификатор 65334.144.491 по КККР на гр. Сандански. </w:t>
      </w:r>
    </w:p>
    <w:p w:rsidR="006433BA" w:rsidRPr="00E9728F" w:rsidRDefault="006433BA" w:rsidP="006433BA">
      <w:pPr>
        <w:pStyle w:val="a7"/>
        <w:jc w:val="both"/>
        <w:rPr>
          <w:b/>
          <w:sz w:val="24"/>
          <w:szCs w:val="24"/>
          <w:lang w:val="bg-BG"/>
        </w:rPr>
      </w:pPr>
    </w:p>
    <w:p w:rsidR="006433BA" w:rsidRP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2A1B4F">
        <w:rPr>
          <w:b/>
          <w:sz w:val="24"/>
          <w:szCs w:val="24"/>
          <w:lang w:val="bg-BG"/>
        </w:rPr>
        <w:t>Вх.№ 656/09.07.2024 г.</w:t>
      </w:r>
      <w:r w:rsidRPr="002A1B4F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2A1B4F">
        <w:rPr>
          <w:b/>
        </w:rPr>
        <w:t xml:space="preserve"> </w:t>
      </w:r>
      <w:r w:rsidRPr="002A1B4F">
        <w:rPr>
          <w:sz w:val="24"/>
          <w:szCs w:val="24"/>
        </w:rPr>
        <w:t xml:space="preserve">предоставяне под наем за нуждите на ДП „Български спортен тотализатор“ </w:t>
      </w:r>
      <w:r w:rsidRPr="002A1B4F">
        <w:rPr>
          <w:sz w:val="24"/>
          <w:szCs w:val="24"/>
          <w:lang w:val="bg-BG"/>
        </w:rPr>
        <w:t xml:space="preserve">на два броя терени, за поставяне на преместваеми обекти за търговски и други обслужващи дейности и елементи на градското обзавеждане, с предназначение „За тото пункт“, находящи се на </w:t>
      </w:r>
      <w:r w:rsidRPr="002A1B4F">
        <w:rPr>
          <w:sz w:val="24"/>
          <w:szCs w:val="24"/>
        </w:rPr>
        <w:t>ул. „Македония“ /градинката до ГУМ/ и на ул. “</w:t>
      </w:r>
      <w:r w:rsidRPr="002A1B4F">
        <w:rPr>
          <w:sz w:val="24"/>
          <w:szCs w:val="24"/>
          <w:lang w:val="bg-BG"/>
        </w:rPr>
        <w:t>Христо Ботев“/зад старата община/.</w:t>
      </w:r>
    </w:p>
    <w:p w:rsid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2A1B4F">
        <w:rPr>
          <w:b/>
          <w:sz w:val="24"/>
          <w:szCs w:val="24"/>
          <w:lang w:val="bg-BG"/>
        </w:rPr>
        <w:t>Вх.№ 654/09.07.2024 г.</w:t>
      </w:r>
      <w:r w:rsidRPr="002A1B4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2A1B4F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6433BA" w:rsidRPr="006433BA" w:rsidRDefault="006433BA" w:rsidP="006433BA">
      <w:pPr>
        <w:spacing w:after="0"/>
        <w:rPr>
          <w:sz w:val="24"/>
          <w:szCs w:val="24"/>
        </w:rPr>
      </w:pPr>
    </w:p>
    <w:p w:rsidR="006433BA" w:rsidRPr="002A1B4F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2A1B4F">
        <w:rPr>
          <w:b/>
          <w:sz w:val="24"/>
          <w:szCs w:val="24"/>
          <w:lang w:val="bg-BG"/>
        </w:rPr>
        <w:t>Вх.№ 659/10.07.2024 г.</w:t>
      </w:r>
      <w:r w:rsidRPr="002A1B4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2A1B4F">
        <w:rPr>
          <w:sz w:val="24"/>
          <w:szCs w:val="24"/>
        </w:rPr>
        <w:t>отдаване под наем, чрез публи</w:t>
      </w:r>
      <w:r w:rsidRPr="002A1B4F">
        <w:rPr>
          <w:sz w:val="24"/>
          <w:szCs w:val="24"/>
          <w:lang w:val="bg-BG"/>
        </w:rPr>
        <w:t>чен</w:t>
      </w:r>
      <w:r w:rsidRPr="002A1B4F">
        <w:rPr>
          <w:sz w:val="24"/>
          <w:szCs w:val="24"/>
        </w:rPr>
        <w:t xml:space="preserve"> търг на</w:t>
      </w:r>
      <w:r w:rsidRPr="002A1B4F">
        <w:rPr>
          <w:sz w:val="24"/>
          <w:szCs w:val="24"/>
          <w:lang w:val="bg-BG"/>
        </w:rPr>
        <w:t xml:space="preserve"> Терен № И за разполагане на витрина или машина за сладолед – ПОС - на ул. „Македония“ до ДЗИ. </w:t>
      </w:r>
    </w:p>
    <w:p w:rsidR="006433BA" w:rsidRPr="00E9728F" w:rsidRDefault="006433BA" w:rsidP="006433BA">
      <w:pPr>
        <w:pStyle w:val="a7"/>
        <w:jc w:val="both"/>
        <w:rPr>
          <w:sz w:val="24"/>
          <w:szCs w:val="24"/>
          <w:lang w:val="bg-BG"/>
        </w:rPr>
      </w:pPr>
    </w:p>
    <w:p w:rsidR="006433BA" w:rsidRPr="002A1B4F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2A1B4F">
        <w:rPr>
          <w:b/>
          <w:sz w:val="24"/>
          <w:szCs w:val="24"/>
          <w:lang w:val="bg-BG"/>
        </w:rPr>
        <w:t>Вх.№ 671/12.07.2024 г.</w:t>
      </w:r>
      <w:r w:rsidRPr="002A1B4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4, УПИ </w:t>
      </w:r>
      <w:r w:rsidRPr="002A1B4F">
        <w:rPr>
          <w:sz w:val="24"/>
          <w:szCs w:val="24"/>
        </w:rPr>
        <w:t>V</w:t>
      </w:r>
      <w:r w:rsidRPr="002A1B4F">
        <w:rPr>
          <w:sz w:val="24"/>
          <w:szCs w:val="24"/>
          <w:lang w:val="bg-BG"/>
        </w:rPr>
        <w:t>,</w:t>
      </w:r>
      <w:r w:rsidRPr="002A1B4F">
        <w:rPr>
          <w:sz w:val="24"/>
          <w:szCs w:val="24"/>
        </w:rPr>
        <w:t xml:space="preserve"> </w:t>
      </w:r>
      <w:r w:rsidRPr="002A1B4F">
        <w:rPr>
          <w:sz w:val="24"/>
          <w:szCs w:val="24"/>
          <w:lang w:val="bg-BG"/>
        </w:rPr>
        <w:t xml:space="preserve">пл. №332, кв.50 по плана на с. Катунци, общ. Сандански. </w:t>
      </w:r>
    </w:p>
    <w:p w:rsidR="006433BA" w:rsidRPr="008B4342" w:rsidRDefault="006433BA" w:rsidP="006433BA">
      <w:pPr>
        <w:pStyle w:val="a7"/>
        <w:rPr>
          <w:sz w:val="24"/>
          <w:szCs w:val="24"/>
          <w:lang w:val="bg-BG"/>
        </w:rPr>
      </w:pPr>
    </w:p>
    <w:p w:rsidR="006433BA" w:rsidRPr="002A1B4F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2A1B4F">
        <w:rPr>
          <w:b/>
          <w:sz w:val="24"/>
          <w:szCs w:val="24"/>
          <w:lang w:val="bg-BG"/>
        </w:rPr>
        <w:t>Вх.№ 655/09.07.2024 г</w:t>
      </w:r>
      <w:r w:rsidRPr="002A1B4F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0" w:name="_Hlk163464747"/>
      <w:r w:rsidRPr="002A1B4F">
        <w:rPr>
          <w:sz w:val="24"/>
          <w:szCs w:val="24"/>
        </w:rPr>
        <w:t xml:space="preserve"> продажба на имот-частна общинска собственост, а именно: поземлен имот с идентификатор 65334.301.6402 по КККР на гр. Сандански, с площ 23.00 кв.м.</w:t>
      </w:r>
      <w:r w:rsidRPr="002A1B4F">
        <w:rPr>
          <w:sz w:val="24"/>
          <w:szCs w:val="24"/>
          <w:lang w:val="bg-BG"/>
        </w:rPr>
        <w:t xml:space="preserve"> </w:t>
      </w:r>
      <w:bookmarkEnd w:id="0"/>
    </w:p>
    <w:p w:rsidR="006433BA" w:rsidRPr="00255C22" w:rsidRDefault="006433BA" w:rsidP="006433BA">
      <w:pPr>
        <w:pStyle w:val="a7"/>
        <w:rPr>
          <w:sz w:val="24"/>
          <w:szCs w:val="24"/>
          <w:lang w:val="bg-BG"/>
        </w:rPr>
      </w:pPr>
    </w:p>
    <w:p w:rsidR="006433BA" w:rsidRPr="002A1B4F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2A1B4F">
        <w:rPr>
          <w:b/>
          <w:sz w:val="24"/>
          <w:szCs w:val="24"/>
          <w:lang w:val="bg-BG"/>
        </w:rPr>
        <w:t>Вх.№ 670/12.07.2024 г.</w:t>
      </w:r>
      <w:r w:rsidRPr="002A1B4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</w:t>
      </w:r>
    </w:p>
    <w:p w:rsidR="006433BA" w:rsidRPr="008B4342" w:rsidRDefault="006433BA" w:rsidP="006433BA">
      <w:pPr>
        <w:pStyle w:val="a7"/>
        <w:rPr>
          <w:b/>
          <w:sz w:val="24"/>
          <w:szCs w:val="24"/>
          <w:lang w:val="bg-BG"/>
        </w:rPr>
      </w:pPr>
    </w:p>
    <w:p w:rsid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653/09.07.2024 г.</w:t>
      </w:r>
      <w:r w:rsidRPr="004A51B9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4A51B9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 w:rsidRPr="004A51B9">
        <w:rPr>
          <w:sz w:val="24"/>
          <w:szCs w:val="24"/>
          <w:lang w:val="bg-BG"/>
        </w:rPr>
        <w:t xml:space="preserve"> </w:t>
      </w:r>
    </w:p>
    <w:p w:rsidR="006433BA" w:rsidRPr="006433BA" w:rsidRDefault="006433BA" w:rsidP="006433BA">
      <w:pPr>
        <w:spacing w:after="0"/>
        <w:rPr>
          <w:sz w:val="24"/>
          <w:szCs w:val="24"/>
        </w:rPr>
      </w:pPr>
    </w:p>
    <w:p w:rsidR="006433BA" w:rsidRPr="002A1B4F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2A1B4F">
        <w:rPr>
          <w:b/>
          <w:sz w:val="24"/>
          <w:szCs w:val="24"/>
          <w:lang w:val="bg-BG"/>
        </w:rPr>
        <w:t>Вх.№ 734/20.08.2024 г.</w:t>
      </w:r>
      <w:r w:rsidRPr="002A1B4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2A1B4F">
        <w:rPr>
          <w:sz w:val="24"/>
          <w:szCs w:val="24"/>
        </w:rPr>
        <w:t>предварително съгласие за преминаване през имоти - общинска собственост, засегнати от трасе по изработен ПУП-ПП за обект „Лупинг от Кулата до Кресна“ към проект повишаване на капацитета за пренос на природен газ в точка на междусистемно свързване Кулата/ Сидирокастро в посока от Гърция към България</w:t>
      </w:r>
      <w:r w:rsidRPr="002A1B4F">
        <w:rPr>
          <w:sz w:val="24"/>
          <w:szCs w:val="24"/>
          <w:lang w:val="bg-BG"/>
        </w:rPr>
        <w:t xml:space="preserve">. </w:t>
      </w:r>
    </w:p>
    <w:p w:rsidR="006433BA" w:rsidRPr="00BA4613" w:rsidRDefault="006433BA" w:rsidP="006433BA">
      <w:pPr>
        <w:spacing w:after="0"/>
        <w:rPr>
          <w:sz w:val="24"/>
          <w:szCs w:val="24"/>
        </w:rPr>
      </w:pPr>
    </w:p>
    <w:p w:rsidR="006433BA" w:rsidRP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2A1B4F">
        <w:rPr>
          <w:b/>
          <w:sz w:val="24"/>
          <w:szCs w:val="24"/>
          <w:lang w:val="bg-BG"/>
        </w:rPr>
        <w:t>Вх.№ 736/21.08.2024 г.</w:t>
      </w:r>
      <w:r w:rsidRPr="002A1B4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</w:t>
      </w:r>
      <w:r w:rsidRPr="002A1B4F">
        <w:rPr>
          <w:sz w:val="24"/>
          <w:szCs w:val="24"/>
        </w:rPr>
        <w:t xml:space="preserve"> ПУП – ПУР в обхват с начало кръстовището на бул. „Свобода“ с ул. „Тодор Каблешков“ и ул. „Пирин“ до пътен възел гр.Сандански на АМ „Струма“ и ПУП - ПР за УПИ 65334.202.24, УПИ 65334.159.647, УПИ 65334.159.159 с отреждане на „Енергийна инфраструктура“</w:t>
      </w:r>
      <w:r w:rsidRPr="002A1B4F">
        <w:rPr>
          <w:sz w:val="24"/>
          <w:szCs w:val="24"/>
          <w:lang w:val="bg-BG"/>
        </w:rPr>
        <w:t xml:space="preserve">. </w:t>
      </w:r>
    </w:p>
    <w:p w:rsidR="006433BA" w:rsidRPr="00BA4613" w:rsidRDefault="006433BA" w:rsidP="006433BA">
      <w:pPr>
        <w:pStyle w:val="a7"/>
        <w:rPr>
          <w:b/>
          <w:sz w:val="24"/>
          <w:szCs w:val="24"/>
          <w:lang w:val="bg-BG"/>
        </w:rPr>
      </w:pPr>
    </w:p>
    <w:p w:rsidR="006433BA" w:rsidRPr="002A1B4F" w:rsidRDefault="006433BA" w:rsidP="006433B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2A1B4F">
        <w:rPr>
          <w:b/>
          <w:sz w:val="24"/>
          <w:szCs w:val="24"/>
          <w:lang w:val="bg-BG"/>
        </w:rPr>
        <w:t>Вх.№ 673/12.07.2024 г</w:t>
      </w:r>
      <w:r w:rsidRPr="002A1B4F">
        <w:rPr>
          <w:sz w:val="24"/>
          <w:szCs w:val="24"/>
          <w:lang w:val="bg-BG"/>
        </w:rPr>
        <w:t xml:space="preserve">. - Предложение от Атанас Славчев Стоянов – Кмет на община Сандански, относно </w:t>
      </w:r>
      <w:r w:rsidRPr="002A1B4F">
        <w:rPr>
          <w:sz w:val="24"/>
          <w:szCs w:val="24"/>
        </w:rPr>
        <w:t>съгласува</w:t>
      </w:r>
      <w:r w:rsidRPr="002A1B4F">
        <w:rPr>
          <w:sz w:val="24"/>
          <w:szCs w:val="24"/>
          <w:lang w:val="bg-BG"/>
        </w:rPr>
        <w:t>не на</w:t>
      </w:r>
      <w:r w:rsidRPr="002A1B4F"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</w:t>
      </w:r>
      <w:bookmarkStart w:id="1" w:name="_GoBack"/>
      <w:r w:rsidRPr="002A1B4F">
        <w:rPr>
          <w:sz w:val="24"/>
          <w:szCs w:val="24"/>
        </w:rPr>
        <w:t>225 метра</w:t>
      </w:r>
      <w:r w:rsidRPr="002A1B4F">
        <w:rPr>
          <w:sz w:val="24"/>
          <w:szCs w:val="24"/>
          <w:lang w:val="bg-BG"/>
        </w:rPr>
        <w:t xml:space="preserve">. </w:t>
      </w:r>
    </w:p>
    <w:p w:rsidR="006433BA" w:rsidRPr="003955EE" w:rsidRDefault="006433BA" w:rsidP="006433BA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6433BA" w:rsidRPr="002A1B4F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2A1B4F">
        <w:rPr>
          <w:b/>
          <w:sz w:val="24"/>
          <w:szCs w:val="24"/>
          <w:lang w:val="bg-BG"/>
        </w:rPr>
        <w:t xml:space="preserve">Вх.№ 716/05.08.2024 г. </w:t>
      </w:r>
      <w:r w:rsidRPr="002A1B4F">
        <w:rPr>
          <w:sz w:val="24"/>
          <w:szCs w:val="24"/>
          <w:lang w:val="bg-BG"/>
        </w:rPr>
        <w:t xml:space="preserve">– Молба от Деница Костадинова Богоева, чрез пълномощника си Димитър Иванов Рошков, относно разрешение за изработването на ПУП-ПЗ за промяна предназначението на имот с идентификатор 43699.18.5, м. „Рагльов орех“ по КК на с. Лиляново, община Сандански от „нива“ в „Рекреационен обект за предоставяне на социални услуги - резидентен тип“.  </w:t>
      </w:r>
    </w:p>
    <w:p w:rsidR="006433BA" w:rsidRPr="006433BA" w:rsidRDefault="006433BA" w:rsidP="006433BA">
      <w:pPr>
        <w:spacing w:after="0"/>
        <w:rPr>
          <w:sz w:val="24"/>
          <w:szCs w:val="24"/>
        </w:rPr>
      </w:pPr>
    </w:p>
    <w:p w:rsidR="006433BA" w:rsidRPr="002A1B4F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2A1B4F">
        <w:rPr>
          <w:b/>
          <w:sz w:val="24"/>
          <w:szCs w:val="24"/>
          <w:lang w:val="bg-BG"/>
        </w:rPr>
        <w:t>Вх.№ 657/10.07.2024 г.</w:t>
      </w:r>
      <w:r w:rsidRPr="002A1B4F">
        <w:rPr>
          <w:sz w:val="24"/>
          <w:szCs w:val="24"/>
          <w:lang w:val="bg-BG"/>
        </w:rPr>
        <w:t xml:space="preserve"> - Писмо от Атанас Славчев Стоянов – Кмет на община Сандански, относно отчет за дейността на звено „Общински инспекторат“ при община Сандански за периода месец април 2024 г. – месец юни 2024 г. </w:t>
      </w:r>
    </w:p>
    <w:p w:rsidR="006433BA" w:rsidRPr="00292F9B" w:rsidRDefault="006433BA" w:rsidP="006433BA">
      <w:pPr>
        <w:pStyle w:val="a7"/>
        <w:rPr>
          <w:b/>
          <w:color w:val="FF0000"/>
          <w:sz w:val="24"/>
          <w:szCs w:val="24"/>
          <w:lang w:val="bg-BG"/>
        </w:rPr>
      </w:pPr>
    </w:p>
    <w:p w:rsidR="006433BA" w:rsidRPr="002A1B4F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2A1B4F">
        <w:rPr>
          <w:b/>
          <w:sz w:val="24"/>
          <w:szCs w:val="24"/>
          <w:lang w:val="bg-BG"/>
        </w:rPr>
        <w:t>Вх.№ 660/10.07.2024 г.</w:t>
      </w:r>
      <w:r w:rsidRPr="002A1B4F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отчет за приходите и разходите на звено „Спорт и спортни дейности“ за отчетен период 01.01.2024 г. – 30.06.2024 г.</w:t>
      </w:r>
      <w:r w:rsidRPr="002A1B4F">
        <w:rPr>
          <w:b/>
          <w:color w:val="FF0000"/>
          <w:sz w:val="24"/>
          <w:szCs w:val="24"/>
          <w:lang w:val="bg-BG"/>
        </w:rPr>
        <w:t xml:space="preserve"> </w:t>
      </w:r>
    </w:p>
    <w:p w:rsidR="006433BA" w:rsidRPr="005A1EB4" w:rsidRDefault="006433BA" w:rsidP="006433BA">
      <w:pPr>
        <w:pStyle w:val="a7"/>
        <w:rPr>
          <w:b/>
          <w:color w:val="FF0000"/>
          <w:sz w:val="24"/>
          <w:szCs w:val="24"/>
          <w:lang w:val="bg-BG"/>
        </w:rPr>
      </w:pPr>
    </w:p>
    <w:p w:rsidR="006433BA" w:rsidRP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77241">
        <w:rPr>
          <w:b/>
          <w:sz w:val="24"/>
          <w:szCs w:val="24"/>
          <w:lang w:val="bg-BG"/>
        </w:rPr>
        <w:t xml:space="preserve">Вх.№ </w:t>
      </w:r>
      <w:r>
        <w:rPr>
          <w:b/>
          <w:sz w:val="24"/>
          <w:szCs w:val="24"/>
          <w:lang w:val="bg-BG"/>
        </w:rPr>
        <w:t>711/30</w:t>
      </w:r>
      <w:r w:rsidRPr="00A77241">
        <w:rPr>
          <w:b/>
          <w:sz w:val="24"/>
          <w:szCs w:val="24"/>
          <w:lang w:val="bg-BG"/>
        </w:rPr>
        <w:t>.07.2024 г.</w:t>
      </w:r>
      <w:r>
        <w:rPr>
          <w:sz w:val="24"/>
          <w:szCs w:val="24"/>
          <w:lang w:val="bg-BG"/>
        </w:rPr>
        <w:t xml:space="preserve"> – </w:t>
      </w:r>
      <w:r w:rsidRPr="00B803CD">
        <w:rPr>
          <w:sz w:val="24"/>
          <w:szCs w:val="24"/>
          <w:lang w:val="bg-BG"/>
        </w:rPr>
        <w:t>Писмо</w:t>
      </w:r>
      <w:r>
        <w:rPr>
          <w:sz w:val="24"/>
          <w:szCs w:val="24"/>
          <w:lang w:val="bg-BG"/>
        </w:rPr>
        <w:t xml:space="preserve"> Спаска Дмабова - управител на „СТРОЙКОМТРАНС“ ЕООД, относно приемане на Финансов отчет към 30.06.2024г. </w:t>
      </w:r>
    </w:p>
    <w:p w:rsidR="006433BA" w:rsidRPr="006433BA" w:rsidRDefault="006433BA" w:rsidP="006433BA">
      <w:pPr>
        <w:pStyle w:val="a7"/>
        <w:rPr>
          <w:b/>
          <w:sz w:val="24"/>
          <w:szCs w:val="24"/>
          <w:lang w:val="bg-BG"/>
        </w:rPr>
      </w:pPr>
    </w:p>
    <w:p w:rsidR="006433BA" w:rsidRP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6433BA">
        <w:rPr>
          <w:b/>
          <w:sz w:val="24"/>
          <w:szCs w:val="24"/>
          <w:lang w:val="bg-BG"/>
        </w:rPr>
        <w:t>Вх.№ 658/10.07.2024 г.</w:t>
      </w:r>
      <w:r w:rsidRPr="006433BA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</w:t>
      </w:r>
    </w:p>
    <w:p w:rsidR="006433BA" w:rsidRPr="006433BA" w:rsidRDefault="006433BA" w:rsidP="006433BA">
      <w:pPr>
        <w:pStyle w:val="a7"/>
        <w:rPr>
          <w:b/>
          <w:color w:val="000000"/>
          <w:sz w:val="24"/>
          <w:szCs w:val="24"/>
          <w:lang w:val="bg-BG"/>
        </w:rPr>
      </w:pPr>
    </w:p>
    <w:p w:rsidR="006433BA" w:rsidRP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6433BA">
        <w:rPr>
          <w:b/>
          <w:color w:val="000000"/>
          <w:sz w:val="24"/>
          <w:szCs w:val="24"/>
          <w:lang w:val="bg-BG"/>
        </w:rPr>
        <w:t xml:space="preserve">Вх.№ 698/23.07.2024 г. – </w:t>
      </w:r>
      <w:r w:rsidRPr="006433BA">
        <w:rPr>
          <w:sz w:val="24"/>
          <w:szCs w:val="24"/>
          <w:lang w:val="bg-BG"/>
        </w:rPr>
        <w:t xml:space="preserve">Писмо от инж. Димитър Димитров – управител на „УВЕКС“ ЕООД – гр. Сандански, относно приблизителен  отчет на „УВЕКС“ ЕООД  към 30.06.2024 г. </w:t>
      </w:r>
    </w:p>
    <w:p w:rsidR="006433BA" w:rsidRPr="006433BA" w:rsidRDefault="006433BA" w:rsidP="006433BA">
      <w:pPr>
        <w:pStyle w:val="a7"/>
        <w:rPr>
          <w:b/>
          <w:color w:val="000000"/>
          <w:sz w:val="24"/>
          <w:szCs w:val="24"/>
          <w:lang w:val="bg-BG"/>
        </w:rPr>
      </w:pPr>
    </w:p>
    <w:p w:rsidR="006433BA" w:rsidRP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6433BA">
        <w:rPr>
          <w:b/>
          <w:color w:val="000000"/>
          <w:sz w:val="24"/>
          <w:szCs w:val="24"/>
          <w:lang w:val="bg-BG"/>
        </w:rPr>
        <w:t>Вх.№ 692/18.</w:t>
      </w:r>
      <w:r w:rsidRPr="006433BA">
        <w:rPr>
          <w:b/>
          <w:sz w:val="24"/>
          <w:szCs w:val="24"/>
          <w:lang w:val="bg-BG"/>
        </w:rPr>
        <w:t xml:space="preserve">07.2024 г. </w:t>
      </w:r>
      <w:r w:rsidRPr="006433BA">
        <w:rPr>
          <w:sz w:val="24"/>
          <w:szCs w:val="24"/>
          <w:lang w:val="bg-BG"/>
        </w:rPr>
        <w:t xml:space="preserve">- Възражение от Васил Борисов Ризов и Димитрина Борисова Ризова, относно Решение </w:t>
      </w:r>
      <w:r w:rsidRPr="006433BA">
        <w:rPr>
          <w:color w:val="000000"/>
          <w:sz w:val="24"/>
          <w:szCs w:val="24"/>
          <w:lang w:val="bg-BG"/>
        </w:rPr>
        <w:t>№274/27.06.2024г.</w:t>
      </w:r>
      <w:r w:rsidRPr="006433BA">
        <w:rPr>
          <w:b/>
          <w:color w:val="000000"/>
          <w:sz w:val="24"/>
          <w:szCs w:val="24"/>
          <w:lang w:val="bg-BG"/>
        </w:rPr>
        <w:t xml:space="preserve"> </w:t>
      </w:r>
      <w:r w:rsidRPr="006433BA">
        <w:rPr>
          <w:sz w:val="24"/>
          <w:szCs w:val="24"/>
          <w:lang w:val="bg-BG"/>
        </w:rPr>
        <w:t xml:space="preserve"> на ОбС. </w:t>
      </w:r>
    </w:p>
    <w:p w:rsidR="006433BA" w:rsidRPr="006433BA" w:rsidRDefault="006433BA" w:rsidP="006433BA">
      <w:pPr>
        <w:pStyle w:val="a7"/>
        <w:rPr>
          <w:b/>
          <w:color w:val="000000"/>
          <w:sz w:val="24"/>
          <w:szCs w:val="24"/>
          <w:lang w:val="bg-BG"/>
        </w:rPr>
      </w:pPr>
    </w:p>
    <w:p w:rsidR="006433BA" w:rsidRP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6433BA">
        <w:rPr>
          <w:b/>
          <w:color w:val="000000"/>
          <w:sz w:val="24"/>
          <w:szCs w:val="24"/>
          <w:lang w:val="bg-BG"/>
        </w:rPr>
        <w:t>Вх.№ 715/ 02.</w:t>
      </w:r>
      <w:r w:rsidRPr="006433BA">
        <w:rPr>
          <w:b/>
          <w:sz w:val="24"/>
          <w:szCs w:val="24"/>
          <w:lang w:val="bg-BG"/>
        </w:rPr>
        <w:t xml:space="preserve">08.2024 г. </w:t>
      </w:r>
      <w:r w:rsidRPr="006433BA">
        <w:rPr>
          <w:sz w:val="24"/>
          <w:szCs w:val="24"/>
          <w:lang w:val="bg-BG"/>
        </w:rPr>
        <w:t xml:space="preserve">- Писмо от Ивайло Гоцев - директор, ОД „Земеделие“ Благоевград, относно сигнал от Иван Георгиев Шалев за унищожени трайни насаждения в с. Голешево, общ. Сандански. </w:t>
      </w:r>
    </w:p>
    <w:p w:rsidR="006433BA" w:rsidRPr="006433BA" w:rsidRDefault="006433BA" w:rsidP="006433BA">
      <w:pPr>
        <w:pStyle w:val="a7"/>
        <w:rPr>
          <w:b/>
          <w:sz w:val="24"/>
          <w:szCs w:val="24"/>
          <w:lang w:val="bg-BG"/>
        </w:rPr>
      </w:pPr>
    </w:p>
    <w:p w:rsidR="006433BA" w:rsidRP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6433BA">
        <w:rPr>
          <w:b/>
          <w:sz w:val="24"/>
          <w:szCs w:val="24"/>
          <w:lang w:val="bg-BG"/>
        </w:rPr>
        <w:t>Вх.№ 735/20.08.2024 г.</w:t>
      </w:r>
      <w:r w:rsidRPr="006433BA">
        <w:rPr>
          <w:sz w:val="24"/>
          <w:szCs w:val="24"/>
          <w:lang w:val="bg-BG"/>
        </w:rPr>
        <w:t xml:space="preserve"> – Предложение от Георги Манолев, относно състоянието на дърветата разположени на територията на общ. Сандански, домашните кучета и ползването на минералната вода от каптажа /до градската баня/. </w:t>
      </w:r>
    </w:p>
    <w:p w:rsidR="006433BA" w:rsidRPr="006433BA" w:rsidRDefault="006433BA" w:rsidP="006433BA">
      <w:pPr>
        <w:pStyle w:val="a7"/>
        <w:rPr>
          <w:b/>
          <w:sz w:val="24"/>
          <w:szCs w:val="24"/>
          <w:lang w:val="bg-BG"/>
        </w:rPr>
      </w:pPr>
    </w:p>
    <w:p w:rsidR="006433BA" w:rsidRPr="006433BA" w:rsidRDefault="006433BA" w:rsidP="006433B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6433BA">
        <w:rPr>
          <w:b/>
          <w:sz w:val="24"/>
          <w:szCs w:val="24"/>
          <w:lang w:val="bg-BG"/>
        </w:rPr>
        <w:t>Вх.№ 747/26.08.2024 г.</w:t>
      </w:r>
      <w:r w:rsidRPr="006433BA">
        <w:rPr>
          <w:sz w:val="24"/>
          <w:szCs w:val="24"/>
          <w:lang w:val="bg-BG"/>
        </w:rPr>
        <w:t xml:space="preserve"> – Молба от жителите на с.Плоски, относно състоянието на ул. „Първи май“, с.Плоски, общ.Сандански. </w:t>
      </w:r>
    </w:p>
    <w:bookmarkEnd w:id="1"/>
    <w:p w:rsidR="006433BA" w:rsidRDefault="006433BA" w:rsidP="006433BA">
      <w:pPr>
        <w:pStyle w:val="a7"/>
        <w:rPr>
          <w:color w:val="FF0000"/>
          <w:sz w:val="24"/>
          <w:szCs w:val="24"/>
          <w:lang w:val="bg-BG"/>
        </w:rPr>
      </w:pPr>
    </w:p>
    <w:p w:rsidR="006433BA" w:rsidRPr="00430D3D" w:rsidRDefault="006433BA" w:rsidP="006433BA">
      <w:pPr>
        <w:jc w:val="both"/>
        <w:rPr>
          <w:sz w:val="24"/>
          <w:szCs w:val="24"/>
        </w:rPr>
      </w:pPr>
    </w:p>
    <w:p w:rsidR="006433BA" w:rsidRDefault="006433BA" w:rsidP="00D2546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433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3BA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EA7E608C"/>
    <w:lvl w:ilvl="0" w:tplc="365E1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045CB0"/>
    <w:rsid w:val="001E7168"/>
    <w:rsid w:val="002123DA"/>
    <w:rsid w:val="002F153A"/>
    <w:rsid w:val="00472900"/>
    <w:rsid w:val="004F69C9"/>
    <w:rsid w:val="0051208C"/>
    <w:rsid w:val="006433BA"/>
    <w:rsid w:val="00676D93"/>
    <w:rsid w:val="00732AA9"/>
    <w:rsid w:val="00BF02D7"/>
    <w:rsid w:val="00D2546D"/>
    <w:rsid w:val="00D47AD7"/>
    <w:rsid w:val="00E3288F"/>
    <w:rsid w:val="00E5606E"/>
    <w:rsid w:val="00E8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8AA1-3E9E-44D8-B880-B7DC39B9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15</cp:revision>
  <cp:lastPrinted>2024-06-19T07:27:00Z</cp:lastPrinted>
  <dcterms:created xsi:type="dcterms:W3CDTF">2024-06-19T06:57:00Z</dcterms:created>
  <dcterms:modified xsi:type="dcterms:W3CDTF">2024-08-27T06:38:00Z</dcterms:modified>
</cp:coreProperties>
</file>