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46" w:rsidRPr="008A6DDD" w:rsidRDefault="006504C2" w:rsidP="00120C46">
      <w:pPr>
        <w:pStyle w:val="ecxmsonormal"/>
        <w:shd w:val="clear" w:color="auto" w:fill="FFFFFF"/>
        <w:jc w:val="center"/>
        <w:rPr>
          <w:color w:val="2A2A2A"/>
          <w:sz w:val="20"/>
          <w:szCs w:val="20"/>
        </w:rPr>
      </w:pPr>
      <w:r>
        <w:rPr>
          <w:b/>
          <w:bCs/>
          <w:color w:val="2A2A2A"/>
          <w:sz w:val="28"/>
          <w:szCs w:val="28"/>
          <w:u w:val="single"/>
        </w:rPr>
        <w:t>О Б Щ И Н С К И</w:t>
      </w:r>
      <w:proofErr w:type="gramStart"/>
      <w:r>
        <w:rPr>
          <w:b/>
          <w:bCs/>
          <w:color w:val="2A2A2A"/>
          <w:sz w:val="28"/>
          <w:szCs w:val="28"/>
          <w:u w:val="single"/>
        </w:rPr>
        <w:t>  С</w:t>
      </w:r>
      <w:proofErr w:type="gramEnd"/>
      <w:r>
        <w:rPr>
          <w:b/>
          <w:bCs/>
          <w:color w:val="2A2A2A"/>
          <w:sz w:val="28"/>
          <w:szCs w:val="28"/>
          <w:u w:val="single"/>
        </w:rPr>
        <w:t xml:space="preserve"> Ъ В Е Т   </w:t>
      </w:r>
      <w:r>
        <w:rPr>
          <w:b/>
          <w:bCs/>
          <w:color w:val="2A2A2A"/>
          <w:sz w:val="28"/>
          <w:szCs w:val="28"/>
          <w:u w:val="single"/>
          <w:lang w:val="bg-BG"/>
        </w:rPr>
        <w:t>-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  С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А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Н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Д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А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Н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С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К</w:t>
      </w:r>
      <w:r w:rsidR="00120C46">
        <w:rPr>
          <w:b/>
          <w:bCs/>
          <w:color w:val="2A2A2A"/>
          <w:sz w:val="28"/>
          <w:szCs w:val="28"/>
          <w:u w:val="single"/>
          <w:lang w:val="bg-BG"/>
        </w:rPr>
        <w:t xml:space="preserve"> </w:t>
      </w:r>
      <w:r w:rsidR="00120C46" w:rsidRPr="008A6DDD">
        <w:rPr>
          <w:b/>
          <w:bCs/>
          <w:color w:val="2A2A2A"/>
          <w:sz w:val="28"/>
          <w:szCs w:val="28"/>
          <w:u w:val="single"/>
        </w:rPr>
        <w:t>И</w:t>
      </w:r>
    </w:p>
    <w:p w:rsidR="00120C46" w:rsidRDefault="00120C46" w:rsidP="00120C46">
      <w:pPr>
        <w:pStyle w:val="ecxmsonormal"/>
        <w:shd w:val="clear" w:color="auto" w:fill="FFFFFF"/>
        <w:jc w:val="center"/>
        <w:rPr>
          <w:b/>
          <w:bCs/>
          <w:color w:val="2A2A2A"/>
          <w:sz w:val="52"/>
          <w:szCs w:val="52"/>
          <w:lang w:val="bg-BG"/>
        </w:rPr>
      </w:pPr>
    </w:p>
    <w:p w:rsidR="00120C46" w:rsidRDefault="00120C46" w:rsidP="00120C46">
      <w:pPr>
        <w:pStyle w:val="ecxmsonormal"/>
        <w:shd w:val="clear" w:color="auto" w:fill="FFFFFF"/>
        <w:jc w:val="center"/>
        <w:rPr>
          <w:b/>
          <w:bCs/>
          <w:color w:val="2A2A2A"/>
          <w:sz w:val="52"/>
          <w:szCs w:val="52"/>
          <w:lang w:val="bg-BG"/>
        </w:rPr>
      </w:pPr>
      <w:r w:rsidRPr="008A6DDD">
        <w:rPr>
          <w:b/>
          <w:bCs/>
          <w:color w:val="2A2A2A"/>
          <w:sz w:val="52"/>
          <w:szCs w:val="52"/>
        </w:rPr>
        <w:t>О</w:t>
      </w:r>
      <w:proofErr w:type="gramStart"/>
      <w:r w:rsidRPr="008A6DDD">
        <w:rPr>
          <w:b/>
          <w:bCs/>
          <w:color w:val="2A2A2A"/>
          <w:sz w:val="52"/>
          <w:szCs w:val="52"/>
        </w:rPr>
        <w:t>  Б</w:t>
      </w:r>
      <w:proofErr w:type="gramEnd"/>
      <w:r w:rsidRPr="008A6DDD">
        <w:rPr>
          <w:b/>
          <w:bCs/>
          <w:color w:val="2A2A2A"/>
          <w:sz w:val="52"/>
          <w:szCs w:val="52"/>
        </w:rPr>
        <w:t xml:space="preserve">  Я  В  </w:t>
      </w:r>
      <w:r w:rsidRPr="008A6DDD">
        <w:rPr>
          <w:b/>
          <w:bCs/>
          <w:color w:val="2A2A2A"/>
          <w:sz w:val="52"/>
          <w:szCs w:val="52"/>
          <w:lang w:val="bg-BG"/>
        </w:rPr>
        <w:t>А</w:t>
      </w:r>
    </w:p>
    <w:p w:rsidR="00120C46" w:rsidRPr="00EE6625" w:rsidRDefault="004D25AE" w:rsidP="009E6F58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</w:rPr>
        <w:t xml:space="preserve">         На </w:t>
      </w:r>
      <w:r>
        <w:rPr>
          <w:sz w:val="24"/>
          <w:szCs w:val="24"/>
          <w:lang w:val="bg-BG"/>
        </w:rPr>
        <w:t>основание</w:t>
      </w:r>
      <w:r w:rsidR="00120C46" w:rsidRPr="00EE6625">
        <w:rPr>
          <w:sz w:val="24"/>
          <w:szCs w:val="24"/>
        </w:rPr>
        <w:t>:</w:t>
      </w:r>
      <w:r w:rsidR="00120C46" w:rsidRPr="00EE6625">
        <w:rPr>
          <w:sz w:val="24"/>
          <w:szCs w:val="24"/>
          <w:lang w:val="bg-BG"/>
        </w:rPr>
        <w:t xml:space="preserve"> </w:t>
      </w:r>
      <w:r w:rsidR="00120C46" w:rsidRPr="00EE6625">
        <w:rPr>
          <w:sz w:val="24"/>
          <w:szCs w:val="24"/>
        </w:rPr>
        <w:t xml:space="preserve">чл.21, ал.1, т.9 </w:t>
      </w:r>
      <w:r>
        <w:rPr>
          <w:sz w:val="24"/>
          <w:szCs w:val="24"/>
          <w:lang w:val="bg-BG"/>
        </w:rPr>
        <w:t>от</w:t>
      </w:r>
      <w:r w:rsidR="00120C46" w:rsidRPr="00EE6625">
        <w:rPr>
          <w:sz w:val="24"/>
          <w:szCs w:val="24"/>
        </w:rPr>
        <w:t xml:space="preserve"> ЗМСМА, чл.27,</w:t>
      </w:r>
      <w:r w:rsidR="00120C46" w:rsidRPr="00EE6625">
        <w:rPr>
          <w:sz w:val="24"/>
          <w:szCs w:val="24"/>
          <w:lang w:val="bg-BG"/>
        </w:rPr>
        <w:t xml:space="preserve"> </w:t>
      </w:r>
      <w:r w:rsidR="00120C46" w:rsidRPr="00EE6625">
        <w:rPr>
          <w:sz w:val="24"/>
          <w:szCs w:val="24"/>
        </w:rPr>
        <w:t xml:space="preserve">чл.28, чл.29, чл.30 </w:t>
      </w:r>
      <w:r>
        <w:rPr>
          <w:sz w:val="24"/>
          <w:szCs w:val="24"/>
          <w:lang w:val="bg-BG"/>
        </w:rPr>
        <w:t>от</w:t>
      </w:r>
      <w:r w:rsidR="00120C46" w:rsidRPr="00EE662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Наредбата</w:t>
      </w:r>
      <w:r w:rsidR="00120C46" w:rsidRPr="00EE6625">
        <w:rPr>
          <w:sz w:val="24"/>
          <w:szCs w:val="24"/>
        </w:rPr>
        <w:t xml:space="preserve"> за </w:t>
      </w:r>
      <w:r>
        <w:rPr>
          <w:sz w:val="24"/>
          <w:szCs w:val="24"/>
          <w:lang w:val="bg-BG"/>
        </w:rPr>
        <w:t>реда</w:t>
      </w:r>
      <w:r w:rsidR="00120C46" w:rsidRPr="00EE6625">
        <w:rPr>
          <w:sz w:val="24"/>
          <w:szCs w:val="24"/>
        </w:rPr>
        <w:t xml:space="preserve"> за </w:t>
      </w:r>
      <w:r>
        <w:rPr>
          <w:sz w:val="24"/>
          <w:szCs w:val="24"/>
          <w:lang w:val="bg-BG"/>
        </w:rPr>
        <w:t>учредяване</w:t>
      </w:r>
      <w:r w:rsidR="00120C46" w:rsidRPr="00EE6625">
        <w:rPr>
          <w:sz w:val="24"/>
          <w:szCs w:val="24"/>
        </w:rPr>
        <w:t xml:space="preserve"> на </w:t>
      </w:r>
      <w:r>
        <w:rPr>
          <w:sz w:val="24"/>
          <w:szCs w:val="24"/>
          <w:lang w:val="bg-BG"/>
        </w:rPr>
        <w:t>търговско</w:t>
      </w:r>
      <w:r w:rsidR="00120C46" w:rsidRPr="00EE662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дружество</w:t>
      </w:r>
      <w:r w:rsidR="00120C46" w:rsidRPr="00EE6625">
        <w:rPr>
          <w:sz w:val="24"/>
          <w:szCs w:val="24"/>
        </w:rPr>
        <w:t xml:space="preserve"> с </w:t>
      </w:r>
      <w:r>
        <w:rPr>
          <w:sz w:val="24"/>
          <w:szCs w:val="24"/>
          <w:lang w:val="bg-BG"/>
        </w:rPr>
        <w:t>общинско имущество</w:t>
      </w:r>
      <w:r w:rsidR="00120C46" w:rsidRPr="00EE6625">
        <w:rPr>
          <w:sz w:val="24"/>
          <w:szCs w:val="24"/>
        </w:rPr>
        <w:t xml:space="preserve"> и за </w:t>
      </w:r>
      <w:r>
        <w:rPr>
          <w:sz w:val="24"/>
          <w:szCs w:val="24"/>
          <w:lang w:val="bg-BG"/>
        </w:rPr>
        <w:t>упражняване правата</w:t>
      </w:r>
      <w:r w:rsidR="00120C46" w:rsidRPr="00EE6625">
        <w:rPr>
          <w:sz w:val="24"/>
          <w:szCs w:val="24"/>
        </w:rPr>
        <w:t xml:space="preserve"> на </w:t>
      </w:r>
      <w:r>
        <w:rPr>
          <w:sz w:val="24"/>
          <w:szCs w:val="24"/>
          <w:lang w:val="bg-BG"/>
        </w:rPr>
        <w:t>собственост</w:t>
      </w:r>
      <w:r w:rsidR="00120C46" w:rsidRPr="00EE6625">
        <w:rPr>
          <w:sz w:val="24"/>
          <w:szCs w:val="24"/>
        </w:rPr>
        <w:t xml:space="preserve"> в </w:t>
      </w:r>
      <w:r>
        <w:rPr>
          <w:sz w:val="24"/>
          <w:szCs w:val="24"/>
          <w:lang w:val="bg-BG"/>
        </w:rPr>
        <w:t>търговските дружества</w:t>
      </w:r>
      <w:r w:rsidR="00120C46" w:rsidRPr="00EE6625">
        <w:rPr>
          <w:sz w:val="24"/>
          <w:szCs w:val="24"/>
        </w:rPr>
        <w:t xml:space="preserve"> с </w:t>
      </w:r>
      <w:r>
        <w:rPr>
          <w:sz w:val="24"/>
          <w:szCs w:val="24"/>
          <w:lang w:val="bg-BG"/>
        </w:rPr>
        <w:t>общинско участие</w:t>
      </w:r>
      <w:r w:rsidR="00120C46" w:rsidRPr="00EE6625">
        <w:rPr>
          <w:sz w:val="24"/>
          <w:szCs w:val="24"/>
        </w:rPr>
        <w:t xml:space="preserve">, и </w:t>
      </w:r>
      <w:r>
        <w:rPr>
          <w:sz w:val="24"/>
          <w:szCs w:val="24"/>
          <w:lang w:val="bg-BG"/>
        </w:rPr>
        <w:t xml:space="preserve">във връзка с Решение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bg-BG"/>
        </w:rPr>
        <w:t>155 от 27.06.2019г. Общински съвет - Сандански</w:t>
      </w:r>
      <w:r w:rsidR="00120C46" w:rsidRPr="00EE6625">
        <w:rPr>
          <w:sz w:val="24"/>
          <w:szCs w:val="24"/>
        </w:rPr>
        <w:t xml:space="preserve"> </w:t>
      </w:r>
      <w:r w:rsidR="00120C46" w:rsidRPr="00EE6625">
        <w:rPr>
          <w:sz w:val="24"/>
          <w:szCs w:val="24"/>
          <w:lang w:val="bg-BG"/>
        </w:rPr>
        <w:t>,</w:t>
      </w:r>
    </w:p>
    <w:p w:rsidR="00120C46" w:rsidRPr="00CA2C7F" w:rsidRDefault="00120C46" w:rsidP="009E6F58">
      <w:pPr>
        <w:pStyle w:val="ecxmsonormal"/>
        <w:shd w:val="clear" w:color="auto" w:fill="FFFFFF"/>
        <w:ind w:firstLine="708"/>
        <w:jc w:val="both"/>
        <w:rPr>
          <w:color w:val="2A2A2A"/>
          <w:lang w:val="bg-BG"/>
        </w:rPr>
      </w:pPr>
      <w:r w:rsidRPr="002D3573">
        <w:t xml:space="preserve">               </w:t>
      </w:r>
    </w:p>
    <w:p w:rsidR="00120C46" w:rsidRPr="00EE6625" w:rsidRDefault="00120C46" w:rsidP="009E6F58">
      <w:pPr>
        <w:pStyle w:val="a3"/>
        <w:numPr>
          <w:ilvl w:val="1"/>
          <w:numId w:val="2"/>
        </w:numPr>
        <w:ind w:hanging="21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</w:t>
      </w:r>
      <w:proofErr w:type="spellStart"/>
      <w:r w:rsidRPr="00941FA9">
        <w:rPr>
          <w:sz w:val="24"/>
          <w:szCs w:val="24"/>
        </w:rPr>
        <w:t>ткрива</w:t>
      </w:r>
      <w:proofErr w:type="spellEnd"/>
      <w:r w:rsidRPr="00941FA9">
        <w:rPr>
          <w:sz w:val="24"/>
          <w:szCs w:val="24"/>
        </w:rPr>
        <w:t xml:space="preserve"> </w:t>
      </w:r>
      <w:proofErr w:type="spellStart"/>
      <w:r w:rsidRPr="00941FA9">
        <w:rPr>
          <w:sz w:val="24"/>
          <w:szCs w:val="24"/>
        </w:rPr>
        <w:t>про</w:t>
      </w:r>
      <w:r w:rsidR="00EE6625">
        <w:rPr>
          <w:sz w:val="24"/>
          <w:szCs w:val="24"/>
        </w:rPr>
        <w:t>цедура</w:t>
      </w:r>
      <w:proofErr w:type="spellEnd"/>
      <w:r w:rsidR="00EE6625">
        <w:rPr>
          <w:sz w:val="24"/>
          <w:szCs w:val="24"/>
        </w:rPr>
        <w:t xml:space="preserve"> по </w:t>
      </w:r>
      <w:proofErr w:type="spellStart"/>
      <w:r w:rsidR="00EE6625">
        <w:rPr>
          <w:sz w:val="24"/>
          <w:szCs w:val="24"/>
        </w:rPr>
        <w:t>избор</w:t>
      </w:r>
      <w:proofErr w:type="spellEnd"/>
      <w:r w:rsidR="00EE6625">
        <w:rPr>
          <w:sz w:val="24"/>
          <w:szCs w:val="24"/>
        </w:rPr>
        <w:t xml:space="preserve"> на </w:t>
      </w:r>
      <w:proofErr w:type="spellStart"/>
      <w:r w:rsidR="00EE6625">
        <w:rPr>
          <w:sz w:val="24"/>
          <w:szCs w:val="24"/>
        </w:rPr>
        <w:t>управител</w:t>
      </w:r>
      <w:proofErr w:type="spellEnd"/>
      <w:r w:rsidR="00EE6625">
        <w:rPr>
          <w:sz w:val="24"/>
          <w:szCs w:val="24"/>
        </w:rPr>
        <w:t xml:space="preserve"> на</w:t>
      </w:r>
      <w:r w:rsidR="00EE6625">
        <w:rPr>
          <w:sz w:val="24"/>
          <w:szCs w:val="24"/>
          <w:lang w:val="bg-BG"/>
        </w:rPr>
        <w:t xml:space="preserve"> </w:t>
      </w:r>
      <w:r w:rsidRPr="00EE6625">
        <w:rPr>
          <w:sz w:val="24"/>
          <w:szCs w:val="24"/>
        </w:rPr>
        <w:t>„</w:t>
      </w:r>
      <w:proofErr w:type="spellStart"/>
      <w:r w:rsidRPr="00EE6625">
        <w:rPr>
          <w:sz w:val="24"/>
          <w:szCs w:val="24"/>
        </w:rPr>
        <w:t>Стройкомтранс</w:t>
      </w:r>
      <w:proofErr w:type="spellEnd"/>
      <w:r w:rsidRPr="00EE6625">
        <w:rPr>
          <w:sz w:val="24"/>
          <w:szCs w:val="24"/>
        </w:rPr>
        <w:t>”</w:t>
      </w:r>
      <w:r w:rsidRPr="00EE6625">
        <w:rPr>
          <w:color w:val="FF0000"/>
          <w:sz w:val="24"/>
          <w:szCs w:val="24"/>
          <w:lang w:val="bg-BG"/>
        </w:rPr>
        <w:t xml:space="preserve"> </w:t>
      </w:r>
      <w:r w:rsidRPr="00EE6625">
        <w:rPr>
          <w:sz w:val="24"/>
          <w:szCs w:val="24"/>
        </w:rPr>
        <w:t>ЕООД;</w:t>
      </w:r>
    </w:p>
    <w:p w:rsidR="00120C46" w:rsidRDefault="00120C46" w:rsidP="009E6F58">
      <w:pPr>
        <w:ind w:left="720"/>
        <w:jc w:val="both"/>
        <w:rPr>
          <w:sz w:val="24"/>
          <w:szCs w:val="24"/>
          <w:lang w:val="bg-BG"/>
        </w:rPr>
      </w:pPr>
    </w:p>
    <w:p w:rsidR="00120C46" w:rsidRPr="00E6549F" w:rsidRDefault="00120C46" w:rsidP="00E6549F">
      <w:pPr>
        <w:pStyle w:val="a3"/>
        <w:numPr>
          <w:ilvl w:val="1"/>
          <w:numId w:val="2"/>
        </w:numPr>
        <w:jc w:val="both"/>
        <w:rPr>
          <w:sz w:val="24"/>
          <w:szCs w:val="24"/>
          <w:lang w:val="bg-BG"/>
        </w:rPr>
      </w:pPr>
      <w:proofErr w:type="spellStart"/>
      <w:r w:rsidRPr="00E6549F">
        <w:rPr>
          <w:sz w:val="24"/>
          <w:szCs w:val="24"/>
        </w:rPr>
        <w:t>Предмет</w:t>
      </w:r>
      <w:proofErr w:type="spellEnd"/>
      <w:r w:rsidRPr="00E6549F">
        <w:rPr>
          <w:sz w:val="24"/>
          <w:szCs w:val="24"/>
        </w:rPr>
        <w:t xml:space="preserve"> на </w:t>
      </w:r>
      <w:proofErr w:type="spellStart"/>
      <w:r w:rsidRPr="00E6549F">
        <w:rPr>
          <w:sz w:val="24"/>
          <w:szCs w:val="24"/>
        </w:rPr>
        <w:t>конкурса</w:t>
      </w:r>
      <w:proofErr w:type="spellEnd"/>
      <w:r w:rsidRPr="00E6549F">
        <w:rPr>
          <w:sz w:val="24"/>
          <w:szCs w:val="24"/>
          <w:lang w:val="bg-BG"/>
        </w:rPr>
        <w:t>:</w:t>
      </w:r>
      <w:r w:rsidRPr="00E6549F">
        <w:rPr>
          <w:sz w:val="24"/>
          <w:szCs w:val="24"/>
        </w:rPr>
        <w:t xml:space="preserve"> – </w:t>
      </w:r>
      <w:proofErr w:type="spellStart"/>
      <w:r w:rsidRPr="00E6549F">
        <w:rPr>
          <w:sz w:val="24"/>
          <w:szCs w:val="24"/>
        </w:rPr>
        <w:t>управление</w:t>
      </w:r>
      <w:proofErr w:type="spellEnd"/>
      <w:r w:rsidRPr="00E6549F">
        <w:rPr>
          <w:sz w:val="24"/>
          <w:szCs w:val="24"/>
        </w:rPr>
        <w:t xml:space="preserve"> на </w:t>
      </w:r>
      <w:proofErr w:type="spellStart"/>
      <w:r w:rsidRPr="00E6549F">
        <w:rPr>
          <w:sz w:val="24"/>
          <w:szCs w:val="24"/>
        </w:rPr>
        <w:t>Еднолично</w:t>
      </w:r>
      <w:proofErr w:type="spellEnd"/>
      <w:r w:rsidRPr="00E6549F">
        <w:rPr>
          <w:sz w:val="24"/>
          <w:szCs w:val="24"/>
        </w:rPr>
        <w:t xml:space="preserve"> </w:t>
      </w:r>
      <w:proofErr w:type="spellStart"/>
      <w:r w:rsidRPr="00E6549F">
        <w:rPr>
          <w:sz w:val="24"/>
          <w:szCs w:val="24"/>
        </w:rPr>
        <w:t>търговско</w:t>
      </w:r>
      <w:proofErr w:type="spellEnd"/>
      <w:r w:rsidRPr="00E6549F">
        <w:rPr>
          <w:sz w:val="24"/>
          <w:szCs w:val="24"/>
        </w:rPr>
        <w:t xml:space="preserve"> </w:t>
      </w:r>
      <w:proofErr w:type="spellStart"/>
      <w:r w:rsidRPr="00E6549F">
        <w:rPr>
          <w:sz w:val="24"/>
          <w:szCs w:val="24"/>
        </w:rPr>
        <w:t>дружество</w:t>
      </w:r>
      <w:proofErr w:type="spellEnd"/>
      <w:r w:rsidRPr="00E6549F">
        <w:rPr>
          <w:sz w:val="24"/>
          <w:szCs w:val="24"/>
        </w:rPr>
        <w:t xml:space="preserve"> с </w:t>
      </w:r>
      <w:proofErr w:type="spellStart"/>
      <w:r w:rsidRPr="00E6549F">
        <w:rPr>
          <w:sz w:val="24"/>
          <w:szCs w:val="24"/>
        </w:rPr>
        <w:t>общинско</w:t>
      </w:r>
      <w:proofErr w:type="spellEnd"/>
      <w:r w:rsidRPr="00E6549F">
        <w:rPr>
          <w:sz w:val="24"/>
          <w:szCs w:val="24"/>
        </w:rPr>
        <w:t xml:space="preserve"> </w:t>
      </w:r>
      <w:proofErr w:type="spellStart"/>
      <w:r w:rsidRPr="00E6549F">
        <w:rPr>
          <w:sz w:val="24"/>
          <w:szCs w:val="24"/>
        </w:rPr>
        <w:t>участие</w:t>
      </w:r>
      <w:proofErr w:type="spellEnd"/>
      <w:r w:rsidRPr="00E6549F">
        <w:rPr>
          <w:sz w:val="24"/>
          <w:szCs w:val="24"/>
        </w:rPr>
        <w:t>.</w:t>
      </w:r>
    </w:p>
    <w:p w:rsidR="00120C46" w:rsidRDefault="00120C46" w:rsidP="009E6F58">
      <w:pPr>
        <w:ind w:left="709"/>
        <w:jc w:val="both"/>
        <w:rPr>
          <w:sz w:val="24"/>
          <w:szCs w:val="24"/>
          <w:lang w:val="bg-BG"/>
        </w:rPr>
      </w:pPr>
    </w:p>
    <w:p w:rsidR="00120C46" w:rsidRPr="00941FA9" w:rsidRDefault="00120C46" w:rsidP="009E6F58">
      <w:pPr>
        <w:ind w:left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proofErr w:type="spellStart"/>
      <w:proofErr w:type="gramStart"/>
      <w:r w:rsidRPr="00941FA9">
        <w:rPr>
          <w:sz w:val="24"/>
          <w:szCs w:val="24"/>
        </w:rPr>
        <w:t>Срок</w:t>
      </w:r>
      <w:proofErr w:type="spellEnd"/>
      <w:r w:rsidRPr="00941FA9">
        <w:rPr>
          <w:sz w:val="24"/>
          <w:szCs w:val="24"/>
        </w:rPr>
        <w:t xml:space="preserve"> на </w:t>
      </w:r>
      <w:proofErr w:type="spellStart"/>
      <w:r w:rsidRPr="00941FA9">
        <w:rPr>
          <w:sz w:val="24"/>
          <w:szCs w:val="24"/>
        </w:rPr>
        <w:t>договора</w:t>
      </w:r>
      <w:proofErr w:type="spellEnd"/>
      <w:r w:rsidRPr="00941FA9">
        <w:rPr>
          <w:sz w:val="24"/>
          <w:szCs w:val="24"/>
        </w:rPr>
        <w:t xml:space="preserve"> за </w:t>
      </w:r>
      <w:proofErr w:type="spellStart"/>
      <w:r w:rsidRPr="00941FA9">
        <w:rPr>
          <w:sz w:val="24"/>
          <w:szCs w:val="24"/>
        </w:rPr>
        <w:t>управление</w:t>
      </w:r>
      <w:proofErr w:type="spellEnd"/>
      <w:r w:rsidRPr="00941FA9">
        <w:rPr>
          <w:sz w:val="24"/>
          <w:szCs w:val="24"/>
        </w:rPr>
        <w:t xml:space="preserve"> – 3 </w:t>
      </w:r>
      <w:proofErr w:type="spellStart"/>
      <w:r w:rsidRPr="00941FA9">
        <w:rPr>
          <w:sz w:val="24"/>
          <w:szCs w:val="24"/>
        </w:rPr>
        <w:t>години</w:t>
      </w:r>
      <w:proofErr w:type="spellEnd"/>
      <w:r w:rsidRPr="00941FA9">
        <w:rPr>
          <w:sz w:val="24"/>
          <w:szCs w:val="24"/>
        </w:rPr>
        <w:t>.</w:t>
      </w:r>
      <w:proofErr w:type="gramEnd"/>
    </w:p>
    <w:p w:rsidR="00120C46" w:rsidRDefault="00120C46" w:rsidP="009E6F58">
      <w:pPr>
        <w:ind w:left="360"/>
        <w:jc w:val="both"/>
        <w:rPr>
          <w:sz w:val="24"/>
          <w:szCs w:val="24"/>
          <w:lang w:val="bg-BG"/>
        </w:rPr>
      </w:pPr>
    </w:p>
    <w:p w:rsidR="00120C46" w:rsidRDefault="00120C46" w:rsidP="009E6F58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</w:rPr>
        <w:t>4.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Изисквания</w:t>
      </w:r>
      <w:proofErr w:type="spellEnd"/>
      <w:r>
        <w:rPr>
          <w:sz w:val="24"/>
          <w:szCs w:val="24"/>
          <w:lang w:val="bg-BG"/>
        </w:rPr>
        <w:t xml:space="preserve"> към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кандидатите</w:t>
      </w:r>
      <w:proofErr w:type="spellEnd"/>
      <w:r>
        <w:rPr>
          <w:sz w:val="24"/>
          <w:szCs w:val="24"/>
          <w:lang w:val="bg-BG"/>
        </w:rPr>
        <w:t>:</w:t>
      </w:r>
    </w:p>
    <w:p w:rsidR="00120C46" w:rsidRDefault="00120C46" w:rsidP="009E6F58">
      <w:pPr>
        <w:pStyle w:val="a3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</w:rPr>
        <w:t>4.1</w:t>
      </w:r>
      <w:r>
        <w:rPr>
          <w:sz w:val="24"/>
          <w:szCs w:val="24"/>
          <w:lang w:val="bg-BG"/>
        </w:rPr>
        <w:t xml:space="preserve">. </w:t>
      </w:r>
      <w:proofErr w:type="spellStart"/>
      <w:r>
        <w:rPr>
          <w:sz w:val="24"/>
          <w:szCs w:val="24"/>
        </w:rPr>
        <w:t>Висше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 xml:space="preserve">, с </w:t>
      </w:r>
      <w:proofErr w:type="spellStart"/>
      <w:r>
        <w:rPr>
          <w:sz w:val="24"/>
          <w:szCs w:val="24"/>
        </w:rPr>
        <w:t>образователно</w:t>
      </w:r>
      <w:proofErr w:type="spellEnd"/>
      <w:r>
        <w:rPr>
          <w:sz w:val="24"/>
          <w:szCs w:val="24"/>
        </w:rPr>
        <w:t xml:space="preserve"> –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квалификационна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степен</w:t>
      </w:r>
      <w:proofErr w:type="spellEnd"/>
      <w:r>
        <w:rPr>
          <w:sz w:val="24"/>
          <w:szCs w:val="24"/>
          <w:lang w:val="bg-BG"/>
        </w:rPr>
        <w:t xml:space="preserve"> „</w:t>
      </w:r>
      <w:proofErr w:type="spellStart"/>
      <w:r>
        <w:rPr>
          <w:sz w:val="24"/>
          <w:szCs w:val="24"/>
        </w:rPr>
        <w:t>Магистър</w:t>
      </w:r>
      <w:proofErr w:type="spellEnd"/>
      <w:r>
        <w:rPr>
          <w:sz w:val="24"/>
          <w:szCs w:val="24"/>
        </w:rPr>
        <w:t>”.</w:t>
      </w:r>
    </w:p>
    <w:p w:rsidR="00120C46" w:rsidRDefault="00120C46" w:rsidP="009E6F58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стаж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който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по-</w:t>
      </w:r>
      <w:proofErr w:type="spellStart"/>
      <w:r>
        <w:rPr>
          <w:sz w:val="24"/>
          <w:szCs w:val="24"/>
        </w:rPr>
        <w:t>малко</w:t>
      </w:r>
      <w:proofErr w:type="spellEnd"/>
      <w:r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професионален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опит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ind w:left="142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>4.3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осъждани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престъпление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лишаване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свобода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освен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  <w:lang w:val="bg-BG"/>
        </w:rPr>
        <w:t xml:space="preserve"> не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реабилитирани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ind w:lef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4.4.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лишени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упражняват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търговска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; </w:t>
      </w:r>
    </w:p>
    <w:p w:rsidR="00120C46" w:rsidRDefault="00120C46" w:rsidP="009E6F58">
      <w:pPr>
        <w:pStyle w:val="a3"/>
        <w:ind w:left="142"/>
        <w:jc w:val="both"/>
        <w:rPr>
          <w:sz w:val="24"/>
          <w:szCs w:val="24"/>
          <w:lang w:val="bg-BG"/>
        </w:rPr>
      </w:pPr>
    </w:p>
    <w:p w:rsidR="00120C46" w:rsidRDefault="00120C46" w:rsidP="009E6F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</w:rPr>
        <w:t>5.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Необходими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>: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заявление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автобиография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диплома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завършено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нотариално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заверено</w:t>
      </w:r>
      <w:proofErr w:type="spellEnd"/>
      <w:r>
        <w:rPr>
          <w:sz w:val="24"/>
          <w:szCs w:val="24"/>
        </w:rPr>
        <w:t>/;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декларация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лишен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упражнява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търговска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  <w:lang w:val="bg-BG"/>
        </w:rPr>
        <w:t>;</w:t>
      </w:r>
      <w:r>
        <w:rPr>
          <w:sz w:val="24"/>
          <w:szCs w:val="24"/>
        </w:rPr>
        <w:t xml:space="preserve"> 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удостоверяващи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стаж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кандидата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свидетелство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съдимост</w:t>
      </w:r>
      <w:proofErr w:type="spellEnd"/>
      <w:r>
        <w:rPr>
          <w:sz w:val="24"/>
          <w:szCs w:val="24"/>
        </w:rPr>
        <w:t>;</w:t>
      </w:r>
    </w:p>
    <w:p w:rsidR="00120C46" w:rsidRDefault="00120C46" w:rsidP="009E6F58">
      <w:pPr>
        <w:pStyle w:val="a3"/>
        <w:numPr>
          <w:ilvl w:val="0"/>
          <w:numId w:val="3"/>
        </w:numPr>
        <w:ind w:left="113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представяне</w:t>
      </w:r>
      <w:proofErr w:type="spellEnd"/>
      <w:proofErr w:type="gram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Бизнес-програма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целия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срок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договора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съответствие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стратегията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  <w:lang w:val="bg-BG"/>
        </w:rPr>
        <w:t>.</w:t>
      </w:r>
    </w:p>
    <w:p w:rsidR="00120C46" w:rsidRDefault="00120C46" w:rsidP="009E6F58">
      <w:pPr>
        <w:pStyle w:val="a3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:rsidR="00120C46" w:rsidRDefault="00120C46" w:rsidP="009E6F58">
      <w:pPr>
        <w:pStyle w:val="a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Заявленията за участие в конкурса, заедно с необходимите д</w:t>
      </w:r>
      <w:proofErr w:type="spellStart"/>
      <w:r>
        <w:rPr>
          <w:sz w:val="24"/>
          <w:szCs w:val="24"/>
        </w:rPr>
        <w:t>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подават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деловодството</w:t>
      </w:r>
      <w:proofErr w:type="spellEnd"/>
      <w:r>
        <w:rPr>
          <w:sz w:val="24"/>
          <w:szCs w:val="24"/>
        </w:rPr>
        <w:t xml:space="preserve"> на Общински съвет</w:t>
      </w:r>
      <w:r>
        <w:rPr>
          <w:sz w:val="24"/>
          <w:szCs w:val="24"/>
          <w:lang w:val="bg-BG"/>
        </w:rPr>
        <w:t xml:space="preserve"> - Сандански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стая</w:t>
      </w:r>
      <w:proofErr w:type="spellEnd"/>
      <w:r>
        <w:rPr>
          <w:sz w:val="24"/>
          <w:szCs w:val="24"/>
        </w:rPr>
        <w:t xml:space="preserve"> № 106/ в  </w:t>
      </w:r>
      <w:proofErr w:type="spellStart"/>
      <w:r>
        <w:rPr>
          <w:sz w:val="24"/>
          <w:szCs w:val="24"/>
        </w:rPr>
        <w:t>запечатан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който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изписано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името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кандидата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, за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кандидатства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Подадените заявления се завеждат в специален регистър по реда на постъпването им, като за всяко от тях се издава удостоверение, в което се посочват името на подателя, датата и часът на приемането му.</w:t>
      </w:r>
    </w:p>
    <w:p w:rsidR="00120C46" w:rsidRDefault="00120C46" w:rsidP="009E6F58">
      <w:pPr>
        <w:pStyle w:val="a3"/>
        <w:ind w:left="0" w:firstLine="720"/>
        <w:jc w:val="both"/>
        <w:rPr>
          <w:sz w:val="24"/>
          <w:szCs w:val="24"/>
          <w:lang w:val="bg-BG"/>
        </w:rPr>
      </w:pPr>
    </w:p>
    <w:p w:rsidR="00120C46" w:rsidRDefault="00276F01" w:rsidP="009E6F58">
      <w:pPr>
        <w:pStyle w:val="a3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120C46">
        <w:rPr>
          <w:sz w:val="24"/>
          <w:szCs w:val="24"/>
          <w:lang w:val="bg-BG"/>
        </w:rPr>
        <w:t>6</w:t>
      </w:r>
      <w:r w:rsidR="00120C46">
        <w:rPr>
          <w:sz w:val="24"/>
          <w:szCs w:val="24"/>
        </w:rPr>
        <w:t>.</w:t>
      </w:r>
      <w:r w:rsidR="00120C46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="00120C46">
        <w:rPr>
          <w:sz w:val="24"/>
          <w:szCs w:val="24"/>
        </w:rPr>
        <w:t>Срок</w:t>
      </w:r>
      <w:proofErr w:type="spellEnd"/>
      <w:r w:rsidR="00120C46">
        <w:rPr>
          <w:sz w:val="24"/>
          <w:szCs w:val="24"/>
        </w:rPr>
        <w:t xml:space="preserve"> за </w:t>
      </w:r>
      <w:proofErr w:type="spellStart"/>
      <w:r w:rsidR="00120C46">
        <w:rPr>
          <w:sz w:val="24"/>
          <w:szCs w:val="24"/>
        </w:rPr>
        <w:t>подаване</w:t>
      </w:r>
      <w:proofErr w:type="spellEnd"/>
      <w:r w:rsidR="00120C46">
        <w:rPr>
          <w:sz w:val="24"/>
          <w:szCs w:val="24"/>
        </w:rPr>
        <w:t xml:space="preserve"> на </w:t>
      </w:r>
      <w:proofErr w:type="spellStart"/>
      <w:r w:rsidR="00120C46">
        <w:rPr>
          <w:sz w:val="24"/>
          <w:szCs w:val="24"/>
        </w:rPr>
        <w:t>заявленията</w:t>
      </w:r>
      <w:proofErr w:type="spellEnd"/>
      <w:r w:rsidR="00120C46">
        <w:rPr>
          <w:sz w:val="24"/>
          <w:szCs w:val="24"/>
        </w:rPr>
        <w:t xml:space="preserve"> за </w:t>
      </w:r>
      <w:proofErr w:type="spellStart"/>
      <w:r w:rsidR="00120C46">
        <w:rPr>
          <w:sz w:val="24"/>
          <w:szCs w:val="24"/>
        </w:rPr>
        <w:t>участие</w:t>
      </w:r>
      <w:proofErr w:type="spellEnd"/>
      <w:r w:rsidR="00120C46">
        <w:rPr>
          <w:sz w:val="24"/>
          <w:szCs w:val="24"/>
        </w:rPr>
        <w:t xml:space="preserve"> в </w:t>
      </w:r>
      <w:proofErr w:type="spellStart"/>
      <w:r w:rsidR="00120C46">
        <w:rPr>
          <w:sz w:val="24"/>
          <w:szCs w:val="24"/>
        </w:rPr>
        <w:t>конкурса</w:t>
      </w:r>
      <w:proofErr w:type="spellEnd"/>
      <w:r w:rsidR="00120C46">
        <w:rPr>
          <w:sz w:val="24"/>
          <w:szCs w:val="24"/>
          <w:lang w:val="bg-BG"/>
        </w:rPr>
        <w:t xml:space="preserve"> считан от </w:t>
      </w:r>
      <w:r w:rsidR="00120C46">
        <w:rPr>
          <w:b/>
          <w:sz w:val="24"/>
          <w:szCs w:val="24"/>
          <w:lang w:val="bg-BG"/>
        </w:rPr>
        <w:t>30(тридесет) дни</w:t>
      </w:r>
      <w:r w:rsidR="00120C46" w:rsidRPr="009270D0">
        <w:rPr>
          <w:b/>
          <w:sz w:val="24"/>
          <w:szCs w:val="24"/>
          <w:lang w:val="bg-BG"/>
        </w:rPr>
        <w:t xml:space="preserve"> </w:t>
      </w:r>
      <w:r w:rsidR="00120C46">
        <w:rPr>
          <w:b/>
          <w:sz w:val="24"/>
          <w:szCs w:val="24"/>
          <w:lang w:val="bg-BG"/>
        </w:rPr>
        <w:t>от датата на публикуване на обявата.</w:t>
      </w:r>
      <w:proofErr w:type="gramEnd"/>
      <w:r w:rsidR="00120C46">
        <w:rPr>
          <w:b/>
          <w:sz w:val="24"/>
          <w:szCs w:val="24"/>
          <w:lang w:val="bg-BG"/>
        </w:rPr>
        <w:t xml:space="preserve"> </w:t>
      </w:r>
    </w:p>
    <w:p w:rsidR="00120C46" w:rsidRDefault="00120C46" w:rsidP="009E6F58">
      <w:pPr>
        <w:pStyle w:val="a3"/>
        <w:ind w:left="0"/>
        <w:jc w:val="both"/>
        <w:rPr>
          <w:sz w:val="24"/>
          <w:szCs w:val="24"/>
          <w:lang w:val="bg-BG"/>
        </w:rPr>
      </w:pPr>
    </w:p>
    <w:p w:rsidR="00120C46" w:rsidRDefault="00120C46" w:rsidP="009E6F58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>7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sz w:val="24"/>
          <w:szCs w:val="24"/>
        </w:rPr>
        <w:t>Създава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 организиране и провеждане на конкурса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члена</w:t>
      </w:r>
      <w:proofErr w:type="spellEnd"/>
      <w:r w:rsidR="00C65037">
        <w:rPr>
          <w:sz w:val="24"/>
          <w:szCs w:val="24"/>
          <w:lang w:val="bg-BG"/>
        </w:rPr>
        <w:t>.</w:t>
      </w:r>
      <w:proofErr w:type="gramEnd"/>
    </w:p>
    <w:p w:rsidR="00120C46" w:rsidRDefault="00120C46" w:rsidP="009E6F58">
      <w:pPr>
        <w:pStyle w:val="a3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</w:p>
    <w:p w:rsidR="00120C46" w:rsidRDefault="00120C46" w:rsidP="009E6F58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8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Временната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комисия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подготовката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приемането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разглеждането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необходимите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конкурса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както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Общински съвет за </w:t>
      </w:r>
      <w:proofErr w:type="spellStart"/>
      <w:r>
        <w:rPr>
          <w:sz w:val="24"/>
          <w:szCs w:val="24"/>
        </w:rPr>
        <w:t>допуснатите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етап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кандидатите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кандидати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конкурса</w:t>
      </w:r>
      <w:proofErr w:type="spellEnd"/>
      <w:r>
        <w:rPr>
          <w:sz w:val="24"/>
          <w:szCs w:val="24"/>
        </w:rPr>
        <w:t xml:space="preserve">. </w:t>
      </w:r>
    </w:p>
    <w:p w:rsidR="00120C46" w:rsidRDefault="00120C46" w:rsidP="009E6F58">
      <w:pPr>
        <w:jc w:val="both"/>
        <w:rPr>
          <w:sz w:val="24"/>
          <w:szCs w:val="24"/>
          <w:lang w:val="bg-BG"/>
        </w:rPr>
      </w:pPr>
    </w:p>
    <w:p w:rsidR="00120C46" w:rsidRDefault="00120C46" w:rsidP="009E6F58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Критерии</w:t>
      </w:r>
      <w:proofErr w:type="spellEnd"/>
      <w:r>
        <w:rPr>
          <w:rFonts w:eastAsia="Times New Roman"/>
          <w:sz w:val="24"/>
          <w:szCs w:val="24"/>
        </w:rPr>
        <w:t xml:space="preserve"> за </w:t>
      </w:r>
      <w:proofErr w:type="spellStart"/>
      <w:r>
        <w:rPr>
          <w:rFonts w:eastAsia="Times New Roman"/>
          <w:sz w:val="24"/>
          <w:szCs w:val="24"/>
        </w:rPr>
        <w:t>оценка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бизнес</w:t>
      </w:r>
      <w:proofErr w:type="spellEnd"/>
      <w:r>
        <w:rPr>
          <w:rFonts w:eastAsia="Times New Roman"/>
          <w:sz w:val="24"/>
          <w:szCs w:val="24"/>
        </w:rPr>
        <w:t xml:space="preserve"> –</w:t>
      </w:r>
      <w:r>
        <w:rPr>
          <w:rFonts w:eastAsia="Times New Roman"/>
          <w:sz w:val="24"/>
          <w:szCs w:val="24"/>
          <w:lang w:val="bg-BG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програмите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кандидатите</w:t>
      </w:r>
      <w:proofErr w:type="spellEnd"/>
      <w:r>
        <w:rPr>
          <w:rFonts w:eastAsia="Times New Roman"/>
          <w:sz w:val="24"/>
          <w:szCs w:val="24"/>
        </w:rPr>
        <w:t>:</w:t>
      </w:r>
    </w:p>
    <w:p w:rsidR="00120C46" w:rsidRDefault="00120C46" w:rsidP="009E6F58">
      <w:pPr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</w:rPr>
        <w:tab/>
        <w:t xml:space="preserve">         </w:t>
      </w:r>
      <w:proofErr w:type="gramStart"/>
      <w:r>
        <w:rPr>
          <w:rFonts w:eastAsia="Times New Roman"/>
          <w:sz w:val="24"/>
          <w:szCs w:val="24"/>
        </w:rPr>
        <w:t xml:space="preserve">9.1 </w:t>
      </w:r>
      <w:proofErr w:type="spellStart"/>
      <w:r>
        <w:rPr>
          <w:rFonts w:eastAsia="Times New Roman"/>
          <w:sz w:val="24"/>
          <w:szCs w:val="24"/>
        </w:rPr>
        <w:t>Съответствие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Бизнес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програмата</w:t>
      </w:r>
      <w:proofErr w:type="spellEnd"/>
      <w:r>
        <w:rPr>
          <w:rFonts w:eastAsia="Times New Roman"/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нормативната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уредба</w:t>
      </w:r>
      <w:proofErr w:type="spellEnd"/>
      <w:r>
        <w:rPr>
          <w:rFonts w:eastAsia="Times New Roman"/>
          <w:sz w:val="24"/>
          <w:szCs w:val="24"/>
          <w:lang w:val="bg-BG"/>
        </w:rPr>
        <w:t>.</w:t>
      </w:r>
      <w:proofErr w:type="gramEnd"/>
    </w:p>
    <w:p w:rsidR="00120C46" w:rsidRDefault="00120C46" w:rsidP="009E6F5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  </w:t>
      </w:r>
      <w:proofErr w:type="gramStart"/>
      <w:r>
        <w:rPr>
          <w:rFonts w:eastAsia="Times New Roman"/>
          <w:sz w:val="24"/>
          <w:szCs w:val="24"/>
        </w:rPr>
        <w:t xml:space="preserve">9.2 </w:t>
      </w:r>
      <w:proofErr w:type="spellStart"/>
      <w:r>
        <w:rPr>
          <w:rFonts w:eastAsia="Times New Roman"/>
          <w:sz w:val="24"/>
          <w:szCs w:val="24"/>
        </w:rPr>
        <w:t>Реалистичност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предложените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финансови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показатели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120C46" w:rsidRDefault="00120C46" w:rsidP="009E6F5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  </w:t>
      </w:r>
      <w:proofErr w:type="gramStart"/>
      <w:r>
        <w:rPr>
          <w:rFonts w:eastAsia="Times New Roman"/>
          <w:sz w:val="24"/>
          <w:szCs w:val="24"/>
        </w:rPr>
        <w:t xml:space="preserve">9.3 </w:t>
      </w:r>
      <w:proofErr w:type="spellStart"/>
      <w:r>
        <w:rPr>
          <w:rFonts w:eastAsia="Times New Roman"/>
          <w:sz w:val="24"/>
          <w:szCs w:val="24"/>
        </w:rPr>
        <w:t>Приложимост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реалистичност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бизнес-програмата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120C46" w:rsidRDefault="00120C46" w:rsidP="009E6F58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proofErr w:type="gramStart"/>
      <w:r>
        <w:rPr>
          <w:rFonts w:eastAsia="Times New Roman"/>
          <w:sz w:val="24"/>
          <w:szCs w:val="24"/>
        </w:rPr>
        <w:t xml:space="preserve">9.4.Логическа </w:t>
      </w:r>
      <w:proofErr w:type="spellStart"/>
      <w:r>
        <w:rPr>
          <w:rFonts w:eastAsia="Times New Roman"/>
          <w:sz w:val="24"/>
          <w:szCs w:val="24"/>
        </w:rPr>
        <w:t>структура</w:t>
      </w:r>
      <w:proofErr w:type="spellEnd"/>
      <w:r>
        <w:rPr>
          <w:rFonts w:eastAsia="Times New Roman"/>
          <w:sz w:val="24"/>
          <w:szCs w:val="24"/>
        </w:rPr>
        <w:t xml:space="preserve"> на </w:t>
      </w:r>
      <w:proofErr w:type="spellStart"/>
      <w:r>
        <w:rPr>
          <w:rFonts w:eastAsia="Times New Roman"/>
          <w:sz w:val="24"/>
          <w:szCs w:val="24"/>
        </w:rPr>
        <w:t>бизнес-програмата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120C46" w:rsidRDefault="00120C46" w:rsidP="009E6F58">
      <w:pPr>
        <w:pStyle w:val="a3"/>
        <w:ind w:left="0"/>
        <w:jc w:val="both"/>
        <w:rPr>
          <w:rFonts w:eastAsia="Times New Roman"/>
          <w:sz w:val="24"/>
          <w:szCs w:val="24"/>
        </w:rPr>
      </w:pPr>
    </w:p>
    <w:p w:rsidR="00120C46" w:rsidRDefault="00120C46" w:rsidP="009E6F5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седем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дневен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влизане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сила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решението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откриване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управител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публикува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обява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конкурса</w:t>
      </w:r>
      <w:proofErr w:type="spellEnd"/>
      <w:r>
        <w:rPr>
          <w:sz w:val="24"/>
          <w:szCs w:val="24"/>
        </w:rPr>
        <w:t xml:space="preserve"> в </w:t>
      </w:r>
      <w:proofErr w:type="spellStart"/>
      <w:proofErr w:type="gramStart"/>
      <w:r>
        <w:rPr>
          <w:sz w:val="24"/>
          <w:szCs w:val="24"/>
        </w:rPr>
        <w:t>един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местен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всекидневник</w:t>
      </w:r>
      <w:proofErr w:type="spellEnd"/>
      <w:r>
        <w:rPr>
          <w:sz w:val="24"/>
          <w:szCs w:val="24"/>
        </w:rPr>
        <w:t xml:space="preserve"> и  на </w:t>
      </w:r>
      <w:proofErr w:type="spellStart"/>
      <w:r>
        <w:rPr>
          <w:sz w:val="24"/>
          <w:szCs w:val="24"/>
        </w:rPr>
        <w:t>официалната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общината</w:t>
      </w:r>
      <w:proofErr w:type="spellEnd"/>
      <w:r>
        <w:rPr>
          <w:sz w:val="24"/>
          <w:szCs w:val="24"/>
        </w:rPr>
        <w:t>.</w:t>
      </w:r>
    </w:p>
    <w:p w:rsidR="00120C46" w:rsidRDefault="00120C46" w:rsidP="00120C46">
      <w:pPr>
        <w:rPr>
          <w:color w:val="FF0000"/>
          <w:lang w:val="bg-BG"/>
        </w:rPr>
      </w:pPr>
    </w:p>
    <w:p w:rsidR="00120C46" w:rsidRDefault="00120C46" w:rsidP="00120C46">
      <w:pPr>
        <w:ind w:firstLine="142"/>
        <w:jc w:val="both"/>
        <w:rPr>
          <w:sz w:val="24"/>
          <w:szCs w:val="24"/>
          <w:lang w:val="bg-BG"/>
        </w:rPr>
      </w:pPr>
    </w:p>
    <w:p w:rsidR="00120C46" w:rsidRDefault="00120C46" w:rsidP="00120C46">
      <w:pPr>
        <w:ind w:firstLine="142"/>
        <w:jc w:val="both"/>
        <w:rPr>
          <w:sz w:val="24"/>
          <w:szCs w:val="24"/>
          <w:lang w:val="bg-BG"/>
        </w:rPr>
      </w:pPr>
    </w:p>
    <w:p w:rsidR="006504C2" w:rsidRDefault="006504C2" w:rsidP="00120C46">
      <w:pPr>
        <w:ind w:firstLine="142"/>
        <w:jc w:val="both"/>
        <w:rPr>
          <w:sz w:val="24"/>
          <w:szCs w:val="24"/>
          <w:lang w:val="bg-BG"/>
        </w:rPr>
      </w:pPr>
    </w:p>
    <w:p w:rsidR="006504C2" w:rsidRPr="00120C46" w:rsidRDefault="006504C2" w:rsidP="00120C46">
      <w:pPr>
        <w:ind w:firstLine="142"/>
        <w:jc w:val="both"/>
        <w:rPr>
          <w:sz w:val="24"/>
          <w:szCs w:val="24"/>
          <w:lang w:val="bg-BG"/>
        </w:rPr>
      </w:pPr>
    </w:p>
    <w:p w:rsidR="00120C46" w:rsidRPr="004619A3" w:rsidRDefault="00120C46" w:rsidP="00120C46">
      <w:pPr>
        <w:ind w:firstLine="142"/>
        <w:jc w:val="both"/>
        <w:rPr>
          <w:sz w:val="24"/>
          <w:szCs w:val="24"/>
        </w:rPr>
      </w:pPr>
    </w:p>
    <w:p w:rsidR="00120C46" w:rsidRPr="002D3573" w:rsidRDefault="00120C46" w:rsidP="00120C46">
      <w:pPr>
        <w:ind w:firstLine="142"/>
        <w:jc w:val="both"/>
        <w:rPr>
          <w:sz w:val="24"/>
          <w:szCs w:val="24"/>
        </w:rPr>
      </w:pPr>
      <w:r w:rsidRPr="002D3573">
        <w:rPr>
          <w:sz w:val="24"/>
          <w:szCs w:val="24"/>
        </w:rPr>
        <w:t xml:space="preserve">                                                               </w:t>
      </w:r>
      <w:proofErr w:type="gramStart"/>
      <w:r w:rsidRPr="002D3573">
        <w:rPr>
          <w:sz w:val="24"/>
          <w:szCs w:val="24"/>
        </w:rPr>
        <w:t>ПРЕДСЕДАТЕЛ  НА</w:t>
      </w:r>
      <w:proofErr w:type="gramEnd"/>
    </w:p>
    <w:p w:rsidR="00120C46" w:rsidRPr="004619A3" w:rsidRDefault="00120C46" w:rsidP="00120C46">
      <w:pPr>
        <w:ind w:firstLine="142"/>
        <w:rPr>
          <w:sz w:val="24"/>
          <w:szCs w:val="24"/>
          <w:lang w:val="bg-BG"/>
        </w:rPr>
      </w:pPr>
      <w:r w:rsidRPr="002D3573">
        <w:rPr>
          <w:sz w:val="24"/>
          <w:szCs w:val="24"/>
        </w:rPr>
        <w:t xml:space="preserve">                                                               </w:t>
      </w:r>
      <w:proofErr w:type="gramStart"/>
      <w:r w:rsidRPr="004619A3">
        <w:rPr>
          <w:sz w:val="24"/>
          <w:szCs w:val="24"/>
        </w:rPr>
        <w:t>ОБЩИНСКИ  СЪВЕТ</w:t>
      </w:r>
      <w:proofErr w:type="gramEnd"/>
      <w:r w:rsidRPr="004619A3">
        <w:rPr>
          <w:sz w:val="24"/>
          <w:szCs w:val="24"/>
        </w:rPr>
        <w:t>:</w:t>
      </w:r>
      <w:r w:rsidRPr="004619A3">
        <w:rPr>
          <w:sz w:val="24"/>
          <w:szCs w:val="24"/>
          <w:lang w:val="bg-BG"/>
        </w:rPr>
        <w:t xml:space="preserve"> </w:t>
      </w:r>
    </w:p>
    <w:p w:rsidR="00120C46" w:rsidRPr="004619A3" w:rsidRDefault="00120C46" w:rsidP="00120C46">
      <w:pPr>
        <w:ind w:firstLine="142"/>
        <w:rPr>
          <w:sz w:val="24"/>
          <w:szCs w:val="24"/>
        </w:rPr>
      </w:pPr>
      <w:r w:rsidRPr="004619A3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4619A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</w:t>
      </w:r>
      <w:r w:rsidRPr="004619A3">
        <w:rPr>
          <w:sz w:val="24"/>
          <w:szCs w:val="24"/>
          <w:lang w:val="bg-BG"/>
        </w:rPr>
        <w:t xml:space="preserve"> </w:t>
      </w:r>
      <w:r w:rsidRPr="004619A3">
        <w:rPr>
          <w:sz w:val="24"/>
          <w:szCs w:val="24"/>
        </w:rPr>
        <w:t xml:space="preserve"> /</w:t>
      </w:r>
      <w:r w:rsidR="006504C2">
        <w:rPr>
          <w:sz w:val="24"/>
          <w:szCs w:val="24"/>
          <w:lang w:val="bg-BG"/>
        </w:rPr>
        <w:t xml:space="preserve"> </w:t>
      </w:r>
      <w:r w:rsidRPr="004619A3">
        <w:rPr>
          <w:sz w:val="24"/>
          <w:szCs w:val="24"/>
          <w:lang w:val="bg-BG"/>
        </w:rPr>
        <w:t xml:space="preserve">ГЕОРГИ </w:t>
      </w:r>
      <w:proofErr w:type="gramStart"/>
      <w:r w:rsidRPr="004619A3">
        <w:rPr>
          <w:sz w:val="24"/>
          <w:szCs w:val="24"/>
          <w:lang w:val="bg-BG"/>
        </w:rPr>
        <w:t xml:space="preserve">ГЕОРГИЕВ  </w:t>
      </w:r>
      <w:r w:rsidRPr="004619A3">
        <w:rPr>
          <w:sz w:val="24"/>
          <w:szCs w:val="24"/>
        </w:rPr>
        <w:t>/</w:t>
      </w:r>
      <w:proofErr w:type="gramEnd"/>
    </w:p>
    <w:p w:rsidR="00A3141F" w:rsidRDefault="00A3141F"/>
    <w:sectPr w:rsidR="00A3141F" w:rsidSect="00A3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2D82"/>
    <w:multiLevelType w:val="hybridMultilevel"/>
    <w:tmpl w:val="C182139A"/>
    <w:lvl w:ilvl="0" w:tplc="308A70A4">
      <w:start w:val="1"/>
      <w:numFmt w:val="decimal"/>
      <w:lvlText w:val="%1."/>
      <w:lvlJc w:val="left"/>
      <w:pPr>
        <w:ind w:left="1147" w:hanging="43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2C020911"/>
    <w:multiLevelType w:val="hybridMultilevel"/>
    <w:tmpl w:val="F33AA3DE"/>
    <w:lvl w:ilvl="0" w:tplc="35045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86FD5"/>
    <w:multiLevelType w:val="hybridMultilevel"/>
    <w:tmpl w:val="331638DC"/>
    <w:lvl w:ilvl="0" w:tplc="35045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C46"/>
    <w:rsid w:val="000846B5"/>
    <w:rsid w:val="000869F1"/>
    <w:rsid w:val="00120C46"/>
    <w:rsid w:val="00276F01"/>
    <w:rsid w:val="004D25AE"/>
    <w:rsid w:val="006504C2"/>
    <w:rsid w:val="0094154D"/>
    <w:rsid w:val="009E6F58"/>
    <w:rsid w:val="00A3141F"/>
    <w:rsid w:val="00C2249B"/>
    <w:rsid w:val="00C65037"/>
    <w:rsid w:val="00E6549F"/>
    <w:rsid w:val="00EE124D"/>
    <w:rsid w:val="00EE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120C46"/>
    <w:pPr>
      <w:spacing w:after="324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20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nevena</cp:lastModifiedBy>
  <cp:revision>10</cp:revision>
  <cp:lastPrinted>2019-07-24T06:36:00Z</cp:lastPrinted>
  <dcterms:created xsi:type="dcterms:W3CDTF">2019-07-17T10:47:00Z</dcterms:created>
  <dcterms:modified xsi:type="dcterms:W3CDTF">2019-07-24T07:10:00Z</dcterms:modified>
</cp:coreProperties>
</file>