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01" w:rsidRDefault="00093101">
      <w:bookmarkStart w:id="0" w:name="_GoBack"/>
      <w:bookmarkEnd w:id="0"/>
    </w:p>
    <w:p w:rsidR="00093101" w:rsidRDefault="00093101"/>
    <w:p w:rsidR="00093101" w:rsidRDefault="00862F61">
      <w:pPr>
        <w:jc w:val="both"/>
      </w:pPr>
      <w:r>
        <w:rPr>
          <w:rFonts w:ascii="Times New Roman" w:hAnsi="Times New Roman"/>
          <w:b/>
          <w:sz w:val="26"/>
        </w:rPr>
        <w:t>ДО</w:t>
      </w:r>
    </w:p>
    <w:p w:rsidR="00093101" w:rsidRDefault="00862F61">
      <w:pPr>
        <w:jc w:val="both"/>
      </w:pPr>
      <w:r>
        <w:rPr>
          <w:rFonts w:ascii="Times New Roman" w:hAnsi="Times New Roman"/>
          <w:b/>
          <w:sz w:val="26"/>
        </w:rPr>
        <w:t>ОБЩИНСКИ СЪВЕТ</w:t>
      </w:r>
    </w:p>
    <w:p w:rsidR="00093101" w:rsidRDefault="00862F61">
      <w:pPr>
        <w:jc w:val="both"/>
      </w:pPr>
      <w:r>
        <w:rPr>
          <w:rFonts w:ascii="Times New Roman" w:hAnsi="Times New Roman"/>
          <w:b/>
          <w:sz w:val="26"/>
        </w:rPr>
        <w:t>САНДАНСКИ</w:t>
      </w:r>
    </w:p>
    <w:p w:rsidR="00093101" w:rsidRDefault="00093101">
      <w:pPr>
        <w:jc w:val="both"/>
      </w:pPr>
    </w:p>
    <w:p w:rsidR="00093101" w:rsidRDefault="00093101">
      <w:pPr>
        <w:jc w:val="both"/>
      </w:pPr>
    </w:p>
    <w:p w:rsidR="00093101" w:rsidRDefault="00093101">
      <w:pPr>
        <w:jc w:val="both"/>
      </w:pPr>
    </w:p>
    <w:p w:rsidR="00093101" w:rsidRDefault="00093101">
      <w:pPr>
        <w:jc w:val="both"/>
      </w:pPr>
    </w:p>
    <w:p w:rsidR="00093101" w:rsidRDefault="00093101">
      <w:pPr>
        <w:jc w:val="both"/>
      </w:pPr>
    </w:p>
    <w:p w:rsidR="00093101" w:rsidRDefault="00093101">
      <w:pPr>
        <w:jc w:val="both"/>
      </w:pPr>
    </w:p>
    <w:p w:rsidR="00093101" w:rsidRDefault="00093101">
      <w:pPr>
        <w:jc w:val="center"/>
      </w:pPr>
    </w:p>
    <w:p w:rsidR="00093101" w:rsidRDefault="00862F61">
      <w:pPr>
        <w:jc w:val="center"/>
      </w:pPr>
      <w:r>
        <w:rPr>
          <w:rFonts w:ascii="Times New Roman" w:hAnsi="Times New Roman"/>
          <w:b/>
          <w:sz w:val="26"/>
        </w:rPr>
        <w:t>ДОКЛАДНА ЗАПИСКА</w:t>
      </w:r>
    </w:p>
    <w:p w:rsidR="00093101" w:rsidRDefault="00093101">
      <w:pPr>
        <w:jc w:val="center"/>
      </w:pPr>
    </w:p>
    <w:p w:rsidR="00093101" w:rsidRDefault="00862F61">
      <w:pPr>
        <w:jc w:val="center"/>
      </w:pPr>
      <w:r>
        <w:rPr>
          <w:rFonts w:ascii="Times New Roman" w:hAnsi="Times New Roman"/>
          <w:b/>
          <w:sz w:val="26"/>
        </w:rPr>
        <w:t>ОТ ДИМИТЪР ЛЮБЕНОВ СТАНОЕВ</w:t>
      </w:r>
    </w:p>
    <w:p w:rsidR="00093101" w:rsidRDefault="00862F61">
      <w:pPr>
        <w:jc w:val="center"/>
      </w:pPr>
      <w:r>
        <w:rPr>
          <w:rFonts w:ascii="Times New Roman" w:hAnsi="Times New Roman"/>
          <w:b/>
          <w:sz w:val="26"/>
        </w:rPr>
        <w:t>член на ПК по здравеопазване,интеграция и социални дейности и на ПК по Бюджет и финанси</w:t>
      </w:r>
    </w:p>
    <w:p w:rsidR="00093101" w:rsidRDefault="00093101">
      <w:pPr>
        <w:jc w:val="both"/>
      </w:pPr>
    </w:p>
    <w:p w:rsidR="00093101" w:rsidRDefault="00093101">
      <w:pPr>
        <w:ind w:left="720"/>
        <w:jc w:val="both"/>
      </w:pPr>
    </w:p>
    <w:p w:rsidR="00093101" w:rsidRDefault="00862F61">
      <w:r>
        <w:rPr>
          <w:rFonts w:ascii="Times New Roman" w:hAnsi="Times New Roman"/>
          <w:b/>
          <w:sz w:val="26"/>
        </w:rPr>
        <w:tab/>
        <w:t xml:space="preserve">Относно: </w:t>
      </w:r>
      <w:r>
        <w:rPr>
          <w:rFonts w:ascii="Times New Roman" w:hAnsi="Times New Roman"/>
          <w:sz w:val="26"/>
        </w:rPr>
        <w:t>приемане на Наредба за отпускане и  изплащане на еднократни парични помощи за стимулиране на раждането и отглеждането на деца от община Сандански.</w:t>
      </w:r>
    </w:p>
    <w:p w:rsidR="00093101" w:rsidRDefault="00093101">
      <w:pPr>
        <w:tabs>
          <w:tab w:val="left" w:pos="1276"/>
          <w:tab w:val="left" w:pos="3261"/>
          <w:tab w:val="left" w:pos="3544"/>
          <w:tab w:val="left" w:pos="3686"/>
        </w:tabs>
        <w:ind w:right="-144"/>
        <w:jc w:val="both"/>
      </w:pPr>
    </w:p>
    <w:p w:rsidR="00093101" w:rsidRDefault="0009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93101" w:rsidRDefault="00093101">
      <w:pPr>
        <w:jc w:val="both"/>
      </w:pPr>
    </w:p>
    <w:p w:rsidR="00093101" w:rsidRDefault="00862F61">
      <w:r>
        <w:rPr>
          <w:rFonts w:ascii="Times New Roman" w:hAnsi="Times New Roman"/>
          <w:b/>
          <w:sz w:val="26"/>
        </w:rPr>
        <w:t>УВАЖАЕМИ ДАМИ И ГОСПОДА ОБЩИНСКИ СЪВЕТНИЦИ,</w:t>
      </w:r>
    </w:p>
    <w:p w:rsidR="00093101" w:rsidRDefault="00093101">
      <w:pPr>
        <w:jc w:val="center"/>
      </w:pPr>
    </w:p>
    <w:p w:rsidR="00093101" w:rsidRDefault="00862F61">
      <w:pPr>
        <w:ind w:firstLine="708"/>
        <w:jc w:val="both"/>
      </w:pPr>
      <w:r>
        <w:rPr>
          <w:rFonts w:ascii="Times New Roman" w:hAnsi="Times New Roman"/>
          <w:sz w:val="26"/>
        </w:rPr>
        <w:t>Съвременници сме на демографски срив с непредвидими последици</w:t>
      </w:r>
      <w:r>
        <w:rPr>
          <w:rFonts w:ascii="Times New Roman" w:hAnsi="Times New Roman"/>
          <w:sz w:val="26"/>
        </w:rPr>
        <w:t xml:space="preserve"> за десетилетия напред. За голямо наше съжаление  оглавяваме или сме в челните места на класации, които трябва да будят страх за бъдещото ни съществуване като държава- раждаемост, обща смъртност, сърдечно съдова и онкозаболеваемост. Тревожен е и факта, че </w:t>
      </w:r>
      <w:r>
        <w:rPr>
          <w:rFonts w:ascii="Times New Roman" w:hAnsi="Times New Roman"/>
          <w:sz w:val="26"/>
        </w:rPr>
        <w:t>все повече деца от училищна възраст не посещават учебните занимания, завършилите пристижни университети в чужбина остават да живеят там, а желанието за получаване на добро образование при нас намалява поради недооценения интелектуален труд. Расте броя на д</w:t>
      </w:r>
      <w:r>
        <w:rPr>
          <w:rFonts w:ascii="Times New Roman" w:hAnsi="Times New Roman"/>
          <w:sz w:val="26"/>
        </w:rPr>
        <w:t>еца оставене без родителски грижи, настанени в заведения, предоставящи резидентен тип социалин услуги или специализирани институции, говорещо само по себе си за безотговорност от страна на част от  родителите за отглеждане и възпитаване на достойни хора. М</w:t>
      </w:r>
      <w:r>
        <w:rPr>
          <w:rFonts w:ascii="Times New Roman" w:hAnsi="Times New Roman"/>
          <w:sz w:val="26"/>
        </w:rPr>
        <w:t>ного са обективните  причините за тези негативни тенденции,но ние като община и точно ние като общински съветници, отговорни за бъдещето на тази община, трябва да направим всичко възможно за стимилиране раждаемоста и поощравяне на съвестните и образовани р</w:t>
      </w:r>
      <w:r>
        <w:rPr>
          <w:rFonts w:ascii="Times New Roman" w:hAnsi="Times New Roman"/>
          <w:sz w:val="26"/>
        </w:rPr>
        <w:t>одители,които биха отгледали високообразови и достойни хора, жители на тази община. Смятам,че приемането на тази Наредба е стъпка,макар и малка в тази посока.</w:t>
      </w:r>
    </w:p>
    <w:p w:rsidR="00093101" w:rsidRDefault="00862F61">
      <w:pPr>
        <w:ind w:firstLine="708"/>
        <w:jc w:val="both"/>
      </w:pPr>
      <w:r>
        <w:rPr>
          <w:rFonts w:ascii="Times New Roman" w:hAnsi="Times New Roman"/>
          <w:sz w:val="26"/>
        </w:rPr>
        <w:t xml:space="preserve">Предвид изложеното и на </w:t>
      </w:r>
      <w:r>
        <w:rPr>
          <w:rFonts w:ascii="Times New Roman" w:hAnsi="Times New Roman"/>
          <w:color w:val="000000"/>
          <w:sz w:val="26"/>
        </w:rPr>
        <w:t>основание чл.22, ал. 2 от Закона за местното самоуправление и местната ад</w:t>
      </w:r>
      <w:r>
        <w:rPr>
          <w:rFonts w:ascii="Times New Roman" w:hAnsi="Times New Roman"/>
          <w:color w:val="000000"/>
          <w:sz w:val="26"/>
        </w:rPr>
        <w:t>министрация и във връзка с Правилника за прилагане на Закона за социалните помощи , предллагам,Общински съвет Сандански да вземе следното</w:t>
      </w:r>
    </w:p>
    <w:p w:rsidR="00093101" w:rsidRDefault="00093101">
      <w:pPr>
        <w:jc w:val="center"/>
      </w:pPr>
    </w:p>
    <w:p w:rsidR="00093101" w:rsidRDefault="00093101">
      <w:pPr>
        <w:jc w:val="center"/>
      </w:pPr>
    </w:p>
    <w:p w:rsidR="00093101" w:rsidRDefault="00862F61">
      <w:pPr>
        <w:jc w:val="center"/>
      </w:pPr>
      <w:r>
        <w:rPr>
          <w:rFonts w:ascii="Times New Roman" w:hAnsi="Times New Roman"/>
          <w:b/>
          <w:color w:val="000000"/>
          <w:sz w:val="26"/>
        </w:rPr>
        <w:t>РЕШЕНИЕ:</w:t>
      </w:r>
    </w:p>
    <w:p w:rsidR="00093101" w:rsidRDefault="00093101">
      <w:pPr>
        <w:jc w:val="center"/>
      </w:pPr>
    </w:p>
    <w:p w:rsidR="00093101" w:rsidRDefault="00862F61">
      <w:pPr>
        <w:jc w:val="both"/>
      </w:pPr>
      <w:r>
        <w:rPr>
          <w:rFonts w:ascii="Times New Roman" w:hAnsi="Times New Roman"/>
          <w:b/>
          <w:color w:val="000000"/>
          <w:sz w:val="26"/>
        </w:rPr>
        <w:t xml:space="preserve">        </w:t>
      </w:r>
      <w:r>
        <w:rPr>
          <w:rFonts w:ascii="Times New Roman" w:hAnsi="Times New Roman"/>
          <w:color w:val="000000"/>
          <w:sz w:val="26"/>
        </w:rPr>
        <w:t xml:space="preserve">Приема </w:t>
      </w:r>
      <w:r>
        <w:rPr>
          <w:rFonts w:ascii="Times New Roman" w:hAnsi="Times New Roman"/>
          <w:sz w:val="26"/>
        </w:rPr>
        <w:t xml:space="preserve"> Наредба за отпускане и  изплащане на еднократни парични помощи за стимулиране на раждането</w:t>
      </w:r>
      <w:r>
        <w:rPr>
          <w:rFonts w:ascii="Times New Roman" w:hAnsi="Times New Roman"/>
          <w:sz w:val="26"/>
        </w:rPr>
        <w:t xml:space="preserve"> и отглеждането на деца от община Сандански, съгласно предложения проект и мотиви.</w:t>
      </w:r>
    </w:p>
    <w:p w:rsidR="00093101" w:rsidRDefault="00093101"/>
    <w:p w:rsidR="00093101" w:rsidRDefault="00862F61">
      <w:pPr>
        <w:jc w:val="both"/>
      </w:pPr>
      <w:r>
        <w:rPr>
          <w:rFonts w:ascii="Times New Roman" w:hAnsi="Times New Roman"/>
          <w:b/>
          <w:sz w:val="24"/>
        </w:rPr>
        <w:t>Вносител:</w:t>
      </w:r>
    </w:p>
    <w:p w:rsidR="00093101" w:rsidRDefault="00862F61">
      <w:pPr>
        <w:jc w:val="both"/>
      </w:pPr>
      <w:r>
        <w:rPr>
          <w:rFonts w:ascii="Times New Roman" w:hAnsi="Times New Roman"/>
          <w:b/>
          <w:sz w:val="24"/>
        </w:rPr>
        <w:t xml:space="preserve">                  ДИМИТЪР СТАНОЕВ-</w:t>
      </w:r>
    </w:p>
    <w:p w:rsidR="00093101" w:rsidRDefault="00862F61">
      <w:r>
        <w:rPr>
          <w:rFonts w:ascii="Times New Roman" w:hAnsi="Times New Roman"/>
          <w:b/>
          <w:sz w:val="24"/>
        </w:rPr>
        <w:t>член на ПК по здравеопазване,интеграция и социални дейности и на ПК по Бюджет и финанси</w:t>
      </w:r>
    </w:p>
    <w:p w:rsidR="00093101" w:rsidRDefault="00093101">
      <w:pPr>
        <w:jc w:val="both"/>
      </w:pPr>
    </w:p>
    <w:p w:rsidR="00093101" w:rsidRDefault="00093101">
      <w:pPr>
        <w:jc w:val="both"/>
      </w:pPr>
    </w:p>
    <w:p w:rsidR="00093101" w:rsidRDefault="00093101">
      <w:pPr>
        <w:jc w:val="both"/>
      </w:pPr>
    </w:p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862F61">
      <w:r>
        <w:rPr>
          <w:rFonts w:ascii="Arial" w:eastAsia="Arial" w:hAnsi="Arial" w:cs="Arial"/>
          <w:sz w:val="36"/>
        </w:rPr>
        <w:t xml:space="preserve">                ОБЩИНА </w:t>
      </w:r>
      <w:r>
        <w:rPr>
          <w:rFonts w:ascii="Arial" w:eastAsia="Arial" w:hAnsi="Arial" w:cs="Arial"/>
          <w:sz w:val="36"/>
        </w:rPr>
        <w:t>САНДАНСКИ</w:t>
      </w:r>
    </w:p>
    <w:p w:rsidR="00093101" w:rsidRDefault="00093101"/>
    <w:p w:rsidR="00093101" w:rsidRDefault="00862F61">
      <w:r>
        <w:rPr>
          <w:rFonts w:ascii="Arial" w:eastAsia="Arial" w:hAnsi="Arial" w:cs="Arial"/>
          <w:b/>
          <w:sz w:val="24"/>
        </w:rPr>
        <w:t xml:space="preserve">                                            НАРЕДБА</w:t>
      </w:r>
    </w:p>
    <w:p w:rsidR="00093101" w:rsidRDefault="00093101"/>
    <w:p w:rsidR="00093101" w:rsidRDefault="00862F61">
      <w:r>
        <w:rPr>
          <w:rFonts w:ascii="Arial" w:eastAsia="Arial" w:hAnsi="Arial" w:cs="Arial"/>
          <w:b/>
          <w:sz w:val="24"/>
        </w:rPr>
        <w:t>ЗА ОТПУСКАНЕ И ИЗПЛАЩАНЕ НА ЕДНОКРАТНИ ПАРИЧНИ ПОМОЩИ ЗА СТИМУЛИРАНЕ РАЖДАНЕТО И ОТГЛЕЖДАНЕТО НА ДЕЦА  ОТ ОБЩИНА  САНДАНСКИ</w:t>
      </w:r>
    </w:p>
    <w:p w:rsidR="00093101" w:rsidRDefault="00093101"/>
    <w:p w:rsidR="00093101" w:rsidRDefault="00862F61">
      <w:r>
        <w:rPr>
          <w:rFonts w:ascii="Arial" w:eastAsia="Arial" w:hAnsi="Arial" w:cs="Arial"/>
          <w:sz w:val="24"/>
        </w:rPr>
        <w:t xml:space="preserve">                                               ГЛАВА I</w:t>
      </w:r>
    </w:p>
    <w:p w:rsidR="00093101" w:rsidRDefault="00862F61">
      <w:r>
        <w:rPr>
          <w:rFonts w:ascii="Arial" w:eastAsia="Arial" w:hAnsi="Arial" w:cs="Arial"/>
          <w:sz w:val="24"/>
        </w:rPr>
        <w:t xml:space="preserve">            </w:t>
      </w:r>
      <w:r>
        <w:rPr>
          <w:rFonts w:ascii="Arial" w:eastAsia="Arial" w:hAnsi="Arial" w:cs="Arial"/>
          <w:sz w:val="24"/>
        </w:rPr>
        <w:t xml:space="preserve">                         ОБЩИ ПОЛОЖЕНИЯ</w:t>
      </w:r>
    </w:p>
    <w:p w:rsidR="00093101" w:rsidRDefault="00862F61">
      <w:r>
        <w:rPr>
          <w:rFonts w:ascii="Arial" w:eastAsia="Arial" w:hAnsi="Arial" w:cs="Arial"/>
          <w:sz w:val="24"/>
        </w:rPr>
        <w:t>Чл.1.</w:t>
      </w:r>
    </w:p>
    <w:p w:rsidR="00093101" w:rsidRDefault="00862F61">
      <w:r>
        <w:rPr>
          <w:rFonts w:ascii="Arial" w:eastAsia="Arial" w:hAnsi="Arial" w:cs="Arial"/>
          <w:sz w:val="24"/>
        </w:rPr>
        <w:t>С тази наредба се уреждат условията и редът за отпускане и изплащане</w:t>
      </w:r>
    </w:p>
    <w:p w:rsidR="00093101" w:rsidRDefault="00862F61">
      <w:r>
        <w:rPr>
          <w:rFonts w:ascii="Arial" w:eastAsia="Arial" w:hAnsi="Arial" w:cs="Arial"/>
          <w:sz w:val="24"/>
        </w:rPr>
        <w:t>на еднократни парични помощи при раждане и отглеждане на деца от Об-</w:t>
      </w:r>
    </w:p>
    <w:p w:rsidR="00093101" w:rsidRDefault="00862F61">
      <w:r>
        <w:rPr>
          <w:rFonts w:ascii="Arial" w:eastAsia="Arial" w:hAnsi="Arial" w:cs="Arial"/>
          <w:sz w:val="24"/>
        </w:rPr>
        <w:t xml:space="preserve"> щина Сандански.</w:t>
      </w:r>
    </w:p>
    <w:p w:rsidR="00093101" w:rsidRDefault="00862F61">
      <w:r>
        <w:rPr>
          <w:rFonts w:ascii="Arial" w:eastAsia="Arial" w:hAnsi="Arial" w:cs="Arial"/>
          <w:sz w:val="24"/>
        </w:rPr>
        <w:t>Чл.2.</w:t>
      </w:r>
    </w:p>
    <w:p w:rsidR="00093101" w:rsidRDefault="00862F61">
      <w:r>
        <w:rPr>
          <w:rFonts w:ascii="Arial" w:eastAsia="Arial" w:hAnsi="Arial" w:cs="Arial"/>
          <w:sz w:val="24"/>
        </w:rPr>
        <w:t xml:space="preserve">Право да получат еднократна парична помощ за </w:t>
      </w:r>
      <w:r>
        <w:rPr>
          <w:rFonts w:ascii="Arial" w:eastAsia="Arial" w:hAnsi="Arial" w:cs="Arial"/>
          <w:sz w:val="24"/>
        </w:rPr>
        <w:t>новородено или осиновено</w:t>
      </w:r>
    </w:p>
    <w:p w:rsidR="00093101" w:rsidRDefault="00862F61">
      <w:r>
        <w:rPr>
          <w:rFonts w:ascii="Arial" w:eastAsia="Arial" w:hAnsi="Arial" w:cs="Arial"/>
          <w:sz w:val="24"/>
        </w:rPr>
        <w:t>дете,включително до трето с постоянен адрес в община Сандански, имат родители или осиновители, при условие, че и двамата (майката и бащата) имат постоянен адрес в Община Сандански в следните случаи:</w:t>
      </w:r>
    </w:p>
    <w:p w:rsidR="00093101" w:rsidRDefault="00862F61">
      <w:r>
        <w:rPr>
          <w:rFonts w:ascii="Arial" w:eastAsia="Arial" w:hAnsi="Arial" w:cs="Arial"/>
          <w:sz w:val="24"/>
        </w:rPr>
        <w:t>(1)Майката е с постоянен адрес в</w:t>
      </w:r>
      <w:r>
        <w:rPr>
          <w:rFonts w:ascii="Arial" w:eastAsia="Arial" w:hAnsi="Arial" w:cs="Arial"/>
          <w:sz w:val="24"/>
        </w:rPr>
        <w:t xml:space="preserve"> община Сандански, повече от 2г. (две години), от датата на раждане на детето и бащата е с постоянен адрес Сандански към датата на подаване на Заявлението -Декларация.</w:t>
      </w:r>
    </w:p>
    <w:p w:rsidR="00093101" w:rsidRDefault="00862F61">
      <w:r>
        <w:rPr>
          <w:rFonts w:ascii="Arial" w:eastAsia="Arial" w:hAnsi="Arial" w:cs="Arial"/>
          <w:sz w:val="24"/>
        </w:rPr>
        <w:t xml:space="preserve">(2)Бащата е с постоянен адрес в общ. Сандански, повече от 2г.(две години), от датата на </w:t>
      </w:r>
      <w:r>
        <w:rPr>
          <w:rFonts w:ascii="Arial" w:eastAsia="Arial" w:hAnsi="Arial" w:cs="Arial"/>
          <w:sz w:val="24"/>
        </w:rPr>
        <w:t>подаване на  Заявлението – декларация и Майката е с постоянен адрес в общ. Сандански към датата на раждане на детето.</w:t>
      </w:r>
    </w:p>
    <w:p w:rsidR="00093101" w:rsidRDefault="00862F61">
      <w:r>
        <w:rPr>
          <w:rFonts w:ascii="Arial" w:eastAsia="Arial" w:hAnsi="Arial" w:cs="Arial"/>
          <w:sz w:val="24"/>
        </w:rPr>
        <w:t>Чл.3.</w:t>
      </w:r>
    </w:p>
    <w:p w:rsidR="00093101" w:rsidRDefault="00862F61">
      <w:r>
        <w:rPr>
          <w:rFonts w:eastAsia="Calibri" w:cs="Calibri"/>
          <w:sz w:val="28"/>
        </w:rPr>
        <w:lastRenderedPageBreak/>
        <w:t>Да са семейства или лица, живеещи на семейни начала, което се удос-товерява с копие от удостоверение за сключен граждански брак, а п</w:t>
      </w:r>
      <w:r>
        <w:rPr>
          <w:rFonts w:eastAsia="Calibri" w:cs="Calibri"/>
          <w:sz w:val="28"/>
        </w:rPr>
        <w:t>ри двойките, които са във фактическо съжителство с декларация</w:t>
      </w:r>
    </w:p>
    <w:p w:rsidR="00093101" w:rsidRDefault="00862F61">
      <w:r>
        <w:rPr>
          <w:rFonts w:ascii="Arial" w:eastAsia="Arial" w:hAnsi="Arial" w:cs="Arial"/>
          <w:sz w:val="24"/>
        </w:rPr>
        <w:t>Чл.4</w:t>
      </w:r>
    </w:p>
    <w:p w:rsidR="00093101" w:rsidRDefault="00862F61">
      <w:r>
        <w:rPr>
          <w:rFonts w:ascii="Arial" w:eastAsia="Arial" w:hAnsi="Arial" w:cs="Arial"/>
          <w:sz w:val="24"/>
        </w:rPr>
        <w:t xml:space="preserve">(1) Еднократна парична помощ не се изплаща ако към момента на датата  на подаванена заявление-декларация , детето или друго дете на родителите е оставено за отглеждане в  </w:t>
      </w:r>
      <w:r>
        <w:rPr>
          <w:rFonts w:eastAsia="Calibri" w:cs="Calibri"/>
          <w:b/>
          <w:sz w:val="28"/>
        </w:rPr>
        <w:t>Заведения за отгле</w:t>
      </w:r>
      <w:r>
        <w:rPr>
          <w:rFonts w:eastAsia="Calibri" w:cs="Calibri"/>
          <w:b/>
          <w:sz w:val="28"/>
        </w:rPr>
        <w:t>ждане на изоставени деца</w:t>
      </w:r>
      <w:r>
        <w:rPr>
          <w:rFonts w:eastAsia="Calibri" w:cs="Calibri"/>
          <w:sz w:val="28"/>
        </w:rPr>
        <w:t>:</w:t>
      </w:r>
    </w:p>
    <w:p w:rsidR="00093101" w:rsidRDefault="00862F61">
      <w:pPr>
        <w:spacing w:after="200" w:line="276" w:lineRule="auto"/>
      </w:pPr>
      <w:r>
        <w:rPr>
          <w:rFonts w:eastAsia="Calibri" w:cs="Calibri"/>
          <w:sz w:val="28"/>
        </w:rPr>
        <w:t>1</w:t>
      </w:r>
      <w:r>
        <w:rPr>
          <w:rFonts w:eastAsia="Calibri" w:cs="Calibri"/>
          <w:b/>
          <w:sz w:val="28"/>
        </w:rPr>
        <w:t>. Заведения предоставящи резидентен тип социални услуги</w:t>
      </w:r>
      <w:r>
        <w:rPr>
          <w:rFonts w:eastAsia="Calibri" w:cs="Calibri"/>
          <w:sz w:val="28"/>
        </w:rPr>
        <w:t xml:space="preserve"> </w:t>
      </w:r>
    </w:p>
    <w:p w:rsidR="00093101" w:rsidRDefault="00862F61">
      <w:pPr>
        <w:spacing w:after="200" w:line="276" w:lineRule="auto"/>
      </w:pPr>
      <w:r>
        <w:rPr>
          <w:rFonts w:eastAsia="Calibri" w:cs="Calibri"/>
          <w:sz w:val="28"/>
        </w:rPr>
        <w:t>1.1 Център за настаняване от семеен тип за деца</w:t>
      </w:r>
    </w:p>
    <w:p w:rsidR="00093101" w:rsidRDefault="00862F61">
      <w:pPr>
        <w:spacing w:after="200" w:line="276" w:lineRule="auto"/>
      </w:pPr>
      <w:r>
        <w:rPr>
          <w:rFonts w:eastAsia="Calibri" w:cs="Calibri"/>
          <w:sz w:val="28"/>
        </w:rPr>
        <w:t>1.2 Център за настаняване от семеен тип за деца и младежи с увреждания</w:t>
      </w:r>
    </w:p>
    <w:p w:rsidR="00093101" w:rsidRDefault="00862F61">
      <w:pPr>
        <w:spacing w:after="200" w:line="276" w:lineRule="auto"/>
      </w:pPr>
      <w:r>
        <w:rPr>
          <w:rFonts w:eastAsia="Calibri" w:cs="Calibri"/>
          <w:sz w:val="28"/>
        </w:rPr>
        <w:t>1.3.Преходно жилище</w:t>
      </w:r>
    </w:p>
    <w:p w:rsidR="00093101" w:rsidRDefault="00862F61">
      <w:pPr>
        <w:spacing w:after="200" w:line="276" w:lineRule="auto"/>
      </w:pPr>
      <w:r>
        <w:rPr>
          <w:rFonts w:eastAsia="Calibri" w:cs="Calibri"/>
          <w:sz w:val="28"/>
        </w:rPr>
        <w:t>1.4.Наблюдавано жилище</w:t>
      </w:r>
    </w:p>
    <w:p w:rsidR="00093101" w:rsidRDefault="00862F61">
      <w:pPr>
        <w:spacing w:after="200" w:line="276" w:lineRule="auto"/>
      </w:pPr>
      <w:r>
        <w:rPr>
          <w:rFonts w:eastAsia="Calibri" w:cs="Calibri"/>
          <w:sz w:val="28"/>
        </w:rPr>
        <w:t xml:space="preserve">1.5Център </w:t>
      </w:r>
      <w:r>
        <w:rPr>
          <w:rFonts w:eastAsia="Calibri" w:cs="Calibri"/>
          <w:sz w:val="28"/>
        </w:rPr>
        <w:t>за обществена покрепа/ЦОП/</w:t>
      </w:r>
    </w:p>
    <w:p w:rsidR="00093101" w:rsidRDefault="00862F61">
      <w:pPr>
        <w:spacing w:after="200" w:line="276" w:lineRule="auto"/>
      </w:pPr>
      <w:r>
        <w:rPr>
          <w:rFonts w:eastAsia="Calibri" w:cs="Calibri"/>
          <w:sz w:val="28"/>
        </w:rPr>
        <w:t>1.6.Приемна грижа.</w:t>
      </w:r>
    </w:p>
    <w:p w:rsidR="00093101" w:rsidRDefault="00862F61">
      <w:pPr>
        <w:spacing w:after="200" w:line="276" w:lineRule="auto"/>
      </w:pPr>
      <w:r>
        <w:rPr>
          <w:rFonts w:eastAsia="Calibri" w:cs="Calibri"/>
          <w:b/>
          <w:sz w:val="28"/>
        </w:rPr>
        <w:t>2.Специализирани институции</w:t>
      </w:r>
    </w:p>
    <w:p w:rsidR="00093101" w:rsidRDefault="00862F61">
      <w:pPr>
        <w:spacing w:after="200" w:line="276" w:lineRule="auto"/>
      </w:pPr>
      <w:r>
        <w:rPr>
          <w:rFonts w:eastAsia="Calibri" w:cs="Calibri"/>
          <w:sz w:val="28"/>
        </w:rPr>
        <w:t>2.1.Дом за деца лишени от родителски грижи</w:t>
      </w:r>
    </w:p>
    <w:p w:rsidR="00093101" w:rsidRDefault="00862F61">
      <w:pPr>
        <w:spacing w:after="200" w:line="276" w:lineRule="auto"/>
      </w:pPr>
      <w:r>
        <w:rPr>
          <w:rFonts w:eastAsia="Calibri" w:cs="Calibri"/>
          <w:sz w:val="28"/>
        </w:rPr>
        <w:t>2.2.Дом за медикосоциалин грижи за деца</w:t>
      </w:r>
    </w:p>
    <w:p w:rsidR="00093101" w:rsidRDefault="00862F61">
      <w:pPr>
        <w:spacing w:after="200" w:line="276" w:lineRule="auto"/>
      </w:pPr>
      <w:r>
        <w:rPr>
          <w:rFonts w:ascii="Arial" w:eastAsia="Arial" w:hAnsi="Arial" w:cs="Arial"/>
          <w:sz w:val="24"/>
        </w:rPr>
        <w:t>(2) Еднократна парична помощ не се изплаща ако към момента на датата  на подаване на заявление-декл</w:t>
      </w:r>
      <w:r>
        <w:rPr>
          <w:rFonts w:ascii="Arial" w:eastAsia="Arial" w:hAnsi="Arial" w:cs="Arial"/>
          <w:sz w:val="24"/>
        </w:rPr>
        <w:t>арацията дете на същите родители е в училищна възраст и не посещава учебните занимания.</w:t>
      </w:r>
    </w:p>
    <w:p w:rsidR="00093101" w:rsidRDefault="00862F61">
      <w:r>
        <w:rPr>
          <w:rFonts w:ascii="Arial" w:eastAsia="Arial" w:hAnsi="Arial" w:cs="Arial"/>
          <w:sz w:val="24"/>
        </w:rPr>
        <w:t>Чл.4.</w:t>
      </w:r>
    </w:p>
    <w:p w:rsidR="00093101" w:rsidRDefault="00862F61">
      <w:r>
        <w:rPr>
          <w:rFonts w:ascii="Arial" w:eastAsia="Arial" w:hAnsi="Arial" w:cs="Arial"/>
          <w:sz w:val="24"/>
        </w:rPr>
        <w:t>Еднократните парични помощи по тази наредба се финансират ежегодно със средства от общинския бюджет и се диференцират според поредността на де-цата родени от майк</w:t>
      </w:r>
      <w:r>
        <w:rPr>
          <w:rFonts w:ascii="Arial" w:eastAsia="Arial" w:hAnsi="Arial" w:cs="Arial"/>
          <w:sz w:val="24"/>
        </w:rPr>
        <w:t>ата и съответното завършено образование на майката.</w:t>
      </w:r>
    </w:p>
    <w:p w:rsidR="00093101" w:rsidRDefault="00862F61">
      <w:r>
        <w:rPr>
          <w:rFonts w:ascii="Arial" w:eastAsia="Arial" w:hAnsi="Arial" w:cs="Arial"/>
          <w:sz w:val="24"/>
        </w:rPr>
        <w:t>Чл.5.</w:t>
      </w:r>
    </w:p>
    <w:p w:rsidR="00093101" w:rsidRDefault="00862F61">
      <w:r>
        <w:rPr>
          <w:rFonts w:ascii="Arial" w:eastAsia="Arial" w:hAnsi="Arial" w:cs="Arial"/>
          <w:sz w:val="24"/>
        </w:rPr>
        <w:t>(1)Право за получаване на еднократна парична помощ се придобива от датата на раждане на детето(цата).</w:t>
      </w:r>
    </w:p>
    <w:p w:rsidR="00093101" w:rsidRDefault="00862F61">
      <w:r>
        <w:rPr>
          <w:rFonts w:ascii="Arial" w:eastAsia="Arial" w:hAnsi="Arial" w:cs="Arial"/>
          <w:sz w:val="24"/>
        </w:rPr>
        <w:t>(2) Еднократната помощ при раждане на дете по ал. (1)може да бъде поискана в срок 1 година, счит</w:t>
      </w:r>
      <w:r>
        <w:rPr>
          <w:rFonts w:ascii="Arial" w:eastAsia="Arial" w:hAnsi="Arial" w:cs="Arial"/>
          <w:sz w:val="24"/>
        </w:rPr>
        <w:t>ано от края на месеца, през който е родено детето (цата) и се изплаща в 10 дневен срок от решението за отпускане.</w:t>
      </w:r>
    </w:p>
    <w:p w:rsidR="00093101" w:rsidRDefault="00862F61">
      <w:r>
        <w:rPr>
          <w:rFonts w:ascii="Arial" w:eastAsia="Arial" w:hAnsi="Arial" w:cs="Arial"/>
          <w:sz w:val="24"/>
        </w:rPr>
        <w:t xml:space="preserve">                                             </w:t>
      </w:r>
    </w:p>
    <w:p w:rsidR="00093101" w:rsidRDefault="00862F61">
      <w:pPr>
        <w:jc w:val="center"/>
      </w:pPr>
      <w:r>
        <w:rPr>
          <w:rFonts w:ascii="Arial" w:eastAsia="Arial" w:hAnsi="Arial" w:cs="Arial"/>
          <w:sz w:val="24"/>
        </w:rPr>
        <w:t xml:space="preserve"> ГЛАВА II</w:t>
      </w:r>
    </w:p>
    <w:p w:rsidR="00093101" w:rsidRDefault="00862F61">
      <w:r>
        <w:rPr>
          <w:rFonts w:ascii="Arial" w:eastAsia="Arial" w:hAnsi="Arial" w:cs="Arial"/>
          <w:sz w:val="24"/>
        </w:rPr>
        <w:t>ИЗИСКВАНИЯ ЗА ОТПУСКАНЕ НА ЕДНОКРАТНА ПАРИЧНА ПОМОЩ  ПРИ РА-ЖДАНЕ НА ДЕТЕ (ЦА)</w:t>
      </w:r>
    </w:p>
    <w:p w:rsidR="00093101" w:rsidRDefault="00093101"/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Чл.6.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 xml:space="preserve">(1) Еднократна парична помощ при раждане на живо дете (ца) се отпуска въз </w:t>
      </w:r>
      <w:r>
        <w:rPr>
          <w:rFonts w:ascii="Arial" w:eastAsia="Arial" w:hAnsi="Arial" w:cs="Arial"/>
          <w:sz w:val="24"/>
        </w:rPr>
        <w:lastRenderedPageBreak/>
        <w:t>основа на подадена заявление-декларация по образец, утвърден от Кмета на Община Сандански (образец приложение 1).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(2) Заявление-декларацията се подава от един от родителите.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 xml:space="preserve">(3) Към </w:t>
      </w:r>
      <w:r>
        <w:rPr>
          <w:rFonts w:ascii="Arial" w:eastAsia="Arial" w:hAnsi="Arial" w:cs="Arial"/>
          <w:sz w:val="24"/>
        </w:rPr>
        <w:t>Заявление-декларацията се прилагат следните документи: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1.Копие от удостоверение за раждане на детето (цата),за което се иска по-мощта;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2. Копие от удостоверение за сключен граждански брак на родителите,ако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има такъв</w:t>
      </w:r>
      <w:r>
        <w:rPr>
          <w:rFonts w:eastAsia="Calibri" w:cs="Calibri"/>
          <w:sz w:val="28"/>
        </w:rPr>
        <w:t>, а при двойките, които са във фактическо</w:t>
      </w:r>
      <w:r>
        <w:rPr>
          <w:rFonts w:eastAsia="Calibri" w:cs="Calibri"/>
          <w:sz w:val="28"/>
        </w:rPr>
        <w:t xml:space="preserve"> съжителство декла-рация</w:t>
      </w:r>
      <w:r>
        <w:rPr>
          <w:rFonts w:ascii="Arial" w:eastAsia="Arial" w:hAnsi="Arial" w:cs="Arial"/>
          <w:sz w:val="24"/>
        </w:rPr>
        <w:t>: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3. Удостоверение за родените от майката деца;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4. Копие от диплома за завършено образование на майката;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5. Удостоверение за постоянен адрес на родителите или осиновителите;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6.Удостоверение за семейно положение;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 xml:space="preserve">7.Копие от влязло в </w:t>
      </w:r>
      <w:r>
        <w:rPr>
          <w:rFonts w:ascii="Arial" w:eastAsia="Arial" w:hAnsi="Arial" w:cs="Arial"/>
          <w:sz w:val="24"/>
        </w:rPr>
        <w:t>сила решение на съда за упражняване на родителските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права от единият от родителите при развод;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8.Лична карта (за справка)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(4)(При определяне поредността на децата се вземат в предвид само родените от майката деца, които са живи в момента на раждането, не с</w:t>
      </w:r>
      <w:r>
        <w:rPr>
          <w:rFonts w:ascii="Arial" w:eastAsia="Arial" w:hAnsi="Arial" w:cs="Arial"/>
          <w:sz w:val="24"/>
        </w:rPr>
        <w:t>а настанени в специализирана институция или друг модел за развитие,  заместващ  семейна грижа и са с постоянен адрес в общината.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Чл.7 Заявлението-декларация и прилаганите документи се приемат в деловодството на община Сандански</w:t>
      </w:r>
      <w:r>
        <w:rPr>
          <w:rFonts w:ascii="Arial" w:eastAsia="Arial" w:hAnsi="Arial" w:cs="Arial"/>
          <w:sz w:val="28"/>
        </w:rPr>
        <w:t>.</w:t>
      </w:r>
      <w:r>
        <w:rPr>
          <w:rFonts w:eastAsia="Calibri" w:cs="Calibri"/>
          <w:sz w:val="28"/>
        </w:rPr>
        <w:t xml:space="preserve"> ПК по здравеопазване,интегр</w:t>
      </w:r>
      <w:r>
        <w:rPr>
          <w:rFonts w:eastAsia="Calibri" w:cs="Calibri"/>
          <w:sz w:val="28"/>
        </w:rPr>
        <w:t>ация и социални дейности</w:t>
      </w:r>
      <w:r>
        <w:rPr>
          <w:rFonts w:ascii="Arial" w:eastAsia="Arial" w:hAnsi="Arial" w:cs="Arial"/>
          <w:sz w:val="24"/>
        </w:rPr>
        <w:t>, в седемдневен срок от подаването разглежда и удостоверява документите.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(1) Подаденото Заявление –декларация се вписва в регистър за отпускане на еднократна  парична помощ за новородено или осиновено дете от комисията 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(2) Комисия</w:t>
      </w:r>
      <w:r>
        <w:rPr>
          <w:rFonts w:ascii="Arial" w:eastAsia="Arial" w:hAnsi="Arial" w:cs="Arial"/>
          <w:sz w:val="24"/>
        </w:rPr>
        <w:t>та  разглежда  подаденото Заявление-декларация и приложените документи към тях и излиза с мотивиран писмен доклад за отпускане или отказ за отпускане на еднократна парична помощ.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 xml:space="preserve">(3) Когато към подаденото Заявление –декларация липсват някои от изискуемите </w:t>
      </w:r>
      <w:r>
        <w:rPr>
          <w:rFonts w:ascii="Arial" w:eastAsia="Arial" w:hAnsi="Arial" w:cs="Arial"/>
          <w:sz w:val="24"/>
        </w:rPr>
        <w:t>документи съгласно чл.6, ал.3 от тази Наредба, лицето се уведомява за това писмено. В случай, че в едномесечен срок от получаване на уведомлението лицето не приложи липсващите документи, комисията се произнася с мотивиран писмен доклад за отказ за отпускан</w:t>
      </w:r>
      <w:r>
        <w:rPr>
          <w:rFonts w:ascii="Arial" w:eastAsia="Arial" w:hAnsi="Arial" w:cs="Arial"/>
          <w:sz w:val="24"/>
        </w:rPr>
        <w:t>е на еднократна парична помощ.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(4) На основание доклада на комисията в седемдневен срок Кметът на Община Сандански,издава заповед за отпускане или отказ на еднократна парична помощ за всяко подадено заявление –декларация по отделно.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(5 Решенията на комисия</w:t>
      </w:r>
      <w:r>
        <w:rPr>
          <w:rFonts w:ascii="Arial" w:eastAsia="Arial" w:hAnsi="Arial" w:cs="Arial"/>
          <w:sz w:val="24"/>
        </w:rPr>
        <w:t>та не подлежат на обжалване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(6).При отказ за отпускане на еднократна парична помощ, в седемдневен срок от предоставяне на решението на Комисията, Кметът на Община Сандански уведомява лицето писмено.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Чл.8.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(1) Комисията включва  в доклада си по чл.7 основан</w:t>
      </w:r>
      <w:r>
        <w:rPr>
          <w:rFonts w:ascii="Arial" w:eastAsia="Arial" w:hAnsi="Arial" w:cs="Arial"/>
          <w:sz w:val="24"/>
        </w:rPr>
        <w:t>ието за извършване на плащането, поредност на детето, за което се изплаща помощта, образованието на майката, размер на помощта.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(2) Верността на отразените данни се удостоверяват с подпис на членовете на комисията и печат на Община Сандански.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(3) Допълните</w:t>
      </w:r>
      <w:r>
        <w:rPr>
          <w:rFonts w:ascii="Arial" w:eastAsia="Arial" w:hAnsi="Arial" w:cs="Arial"/>
          <w:sz w:val="24"/>
        </w:rPr>
        <w:t xml:space="preserve">лна  еднократна парична помощ за дете с трайни увреждания се отпуска след подаване на ново Заявление–декларация и приложени към нея удостоверение за раждане на детето и копие  от експертно решение на </w:t>
      </w:r>
      <w:r>
        <w:rPr>
          <w:rFonts w:ascii="Arial" w:eastAsia="Arial" w:hAnsi="Arial" w:cs="Arial"/>
          <w:sz w:val="24"/>
        </w:rPr>
        <w:lastRenderedPageBreak/>
        <w:t>териториална експертна лекарска комисия (ТЕЛК или на Нац</w:t>
      </w:r>
      <w:r>
        <w:rPr>
          <w:rFonts w:ascii="Arial" w:eastAsia="Arial" w:hAnsi="Arial" w:cs="Arial"/>
          <w:sz w:val="24"/>
        </w:rPr>
        <w:t>ионалната експертна лекарска комисия (НЕЛК).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(4) Правото за получаване на допълнителна еднократна помощ по ал.3 въз-никва от датата на инвалидизиране, когато трайното увреждане е установено    с експертно решение на ТЕЛК/НЕЛК, до навършванена 2 годишна въз</w:t>
      </w:r>
      <w:r>
        <w:rPr>
          <w:rFonts w:ascii="Arial" w:eastAsia="Arial" w:hAnsi="Arial" w:cs="Arial"/>
          <w:sz w:val="24"/>
        </w:rPr>
        <w:t>раст на детето и е в размер на 800 лв.</w:t>
      </w:r>
    </w:p>
    <w:p w:rsidR="00093101" w:rsidRDefault="00093101">
      <w:pPr>
        <w:jc w:val="both"/>
      </w:pP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 xml:space="preserve">                                               ГЛАВА III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РАЗМЕР И ИЗПЛАЩАНЕ НА ЕДНОКРАТНАТА ПАРИЧНА ПОМОЩ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Чл.9.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Еднократната парична помощсе изплаща за всяко новородено първо, второ и трето дете от Община Сандански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Ч</w:t>
      </w:r>
      <w:r>
        <w:rPr>
          <w:rFonts w:ascii="Arial" w:eastAsia="Arial" w:hAnsi="Arial" w:cs="Arial"/>
          <w:sz w:val="24"/>
        </w:rPr>
        <w:t>л.10.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(1) Размерът на еднократната парична помощ при спазване на изискванията на чл.2, за всяко  новородено или осиновено до трето дете включително е  както следва: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(2) За  първо дете: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1. Майка без основно образование 100лв.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 xml:space="preserve">2. Майка с основно образование </w:t>
      </w:r>
      <w:r>
        <w:rPr>
          <w:rFonts w:ascii="Arial" w:eastAsia="Arial" w:hAnsi="Arial" w:cs="Arial"/>
          <w:sz w:val="24"/>
        </w:rPr>
        <w:t xml:space="preserve">    300лв.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3. Майка със средно образование   500лв.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4. Майка с висше образование        800лв.</w:t>
      </w:r>
    </w:p>
    <w:p w:rsidR="00093101" w:rsidRDefault="00093101">
      <w:pPr>
        <w:jc w:val="both"/>
      </w:pP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(3) За второ дете: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1. Майка без основно образование 100лв.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2. Майка с основно образование     400лв.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3. Майка със средно образование   600лв.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 xml:space="preserve">4. Майка с висше  </w:t>
      </w:r>
      <w:r>
        <w:rPr>
          <w:rFonts w:ascii="Arial" w:eastAsia="Arial" w:hAnsi="Arial" w:cs="Arial"/>
          <w:sz w:val="24"/>
        </w:rPr>
        <w:t xml:space="preserve">  образование    1000лв.</w:t>
      </w:r>
    </w:p>
    <w:p w:rsidR="00093101" w:rsidRDefault="00093101">
      <w:pPr>
        <w:jc w:val="both"/>
      </w:pP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(4) За трето дете: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1. Майка без основно образование 100лв.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2. Майка с основно образование     500лв.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3. Майка със средно образование  700лв.</w:t>
      </w:r>
    </w:p>
    <w:p w:rsidR="00093101" w:rsidRDefault="00862F61">
      <w:pPr>
        <w:jc w:val="both"/>
      </w:pPr>
      <w:r>
        <w:rPr>
          <w:rFonts w:ascii="Arial" w:eastAsia="Arial" w:hAnsi="Arial" w:cs="Arial"/>
          <w:sz w:val="24"/>
        </w:rPr>
        <w:t>4. Майка с висше образование      1100лв.</w:t>
      </w:r>
    </w:p>
    <w:p w:rsidR="00093101" w:rsidRDefault="00093101">
      <w:pPr>
        <w:jc w:val="both"/>
      </w:pPr>
    </w:p>
    <w:p w:rsidR="00093101" w:rsidRDefault="00862F61">
      <w:r>
        <w:rPr>
          <w:rFonts w:ascii="Arial" w:eastAsia="Arial" w:hAnsi="Arial" w:cs="Arial"/>
          <w:sz w:val="24"/>
        </w:rPr>
        <w:t>Чл.11.</w:t>
      </w:r>
    </w:p>
    <w:p w:rsidR="00093101" w:rsidRDefault="00862F61">
      <w:r>
        <w:rPr>
          <w:rFonts w:ascii="Arial" w:eastAsia="Arial" w:hAnsi="Arial" w:cs="Arial"/>
          <w:sz w:val="24"/>
        </w:rPr>
        <w:t>При раждане на близнаци, тризнаци и т.н</w:t>
      </w:r>
      <w:r>
        <w:rPr>
          <w:rFonts w:ascii="Arial" w:eastAsia="Arial" w:hAnsi="Arial" w:cs="Arial"/>
          <w:sz w:val="24"/>
        </w:rPr>
        <w:t>. еднократната парична помощ се изплаща за всяко дете в размер на 800.лв,без да се отчита образованието на майката и поредността на децата.</w:t>
      </w:r>
    </w:p>
    <w:p w:rsidR="00093101" w:rsidRDefault="00862F61">
      <w:r>
        <w:rPr>
          <w:rFonts w:ascii="Arial" w:eastAsia="Arial" w:hAnsi="Arial" w:cs="Arial"/>
          <w:sz w:val="24"/>
        </w:rPr>
        <w:t>Чл.12.</w:t>
      </w:r>
    </w:p>
    <w:p w:rsidR="00093101" w:rsidRDefault="00862F61">
      <w:r>
        <w:rPr>
          <w:rFonts w:ascii="Arial" w:eastAsia="Arial" w:hAnsi="Arial" w:cs="Arial"/>
          <w:sz w:val="24"/>
        </w:rPr>
        <w:t>Еднократната парична помощ се изплаща в брой от касата на общинска ад-министрация или безкасово по банков път</w:t>
      </w:r>
      <w:r>
        <w:rPr>
          <w:rFonts w:ascii="Arial" w:eastAsia="Arial" w:hAnsi="Arial" w:cs="Arial"/>
          <w:sz w:val="24"/>
        </w:rPr>
        <w:t xml:space="preserve"> по съответната сметка на получаващият/щата помощта.</w:t>
      </w:r>
    </w:p>
    <w:p w:rsidR="00093101" w:rsidRDefault="00862F61">
      <w:r>
        <w:rPr>
          <w:rFonts w:ascii="Arial" w:eastAsia="Arial" w:hAnsi="Arial" w:cs="Arial"/>
          <w:sz w:val="24"/>
        </w:rPr>
        <w:t>Чл.13</w:t>
      </w:r>
    </w:p>
    <w:p w:rsidR="00093101" w:rsidRDefault="00862F61">
      <w:r>
        <w:rPr>
          <w:rFonts w:ascii="Arial" w:eastAsia="Arial" w:hAnsi="Arial" w:cs="Arial"/>
          <w:sz w:val="24"/>
        </w:rPr>
        <w:t xml:space="preserve"> Помощи изплатени в нарушение на тази наредба, подлежат на връщане</w:t>
      </w:r>
    </w:p>
    <w:p w:rsidR="00093101" w:rsidRDefault="00862F61">
      <w:r>
        <w:rPr>
          <w:rFonts w:ascii="Arial" w:eastAsia="Arial" w:hAnsi="Arial" w:cs="Arial"/>
          <w:sz w:val="24"/>
        </w:rPr>
        <w:t>със законната лихва. Те се събират по реда за събиране на държавни взе-мания.</w:t>
      </w:r>
    </w:p>
    <w:p w:rsidR="00093101" w:rsidRDefault="00862F61">
      <w:r>
        <w:rPr>
          <w:rFonts w:ascii="Arial" w:eastAsia="Arial" w:hAnsi="Arial" w:cs="Arial"/>
          <w:sz w:val="24"/>
        </w:rPr>
        <w:t xml:space="preserve">                                                   </w:t>
      </w:r>
      <w:r>
        <w:rPr>
          <w:rFonts w:ascii="Arial" w:eastAsia="Arial" w:hAnsi="Arial" w:cs="Arial"/>
          <w:sz w:val="24"/>
        </w:rPr>
        <w:t>ГЛАВА IV</w:t>
      </w:r>
    </w:p>
    <w:p w:rsidR="00093101" w:rsidRDefault="00862F61">
      <w:r>
        <w:rPr>
          <w:rFonts w:ascii="Arial" w:eastAsia="Arial" w:hAnsi="Arial" w:cs="Arial"/>
          <w:sz w:val="24"/>
        </w:rPr>
        <w:t xml:space="preserve">                                                 КОНТРОЛ</w:t>
      </w:r>
    </w:p>
    <w:p w:rsidR="00093101" w:rsidRDefault="00862F61">
      <w:r>
        <w:rPr>
          <w:rFonts w:ascii="Arial" w:eastAsia="Arial" w:hAnsi="Arial" w:cs="Arial"/>
          <w:sz w:val="24"/>
        </w:rPr>
        <w:t>Чл.14.</w:t>
      </w:r>
    </w:p>
    <w:p w:rsidR="00093101" w:rsidRDefault="00862F61">
      <w:pPr>
        <w:ind w:left="708"/>
      </w:pPr>
      <w:r>
        <w:rPr>
          <w:rFonts w:ascii="Arial" w:eastAsia="Arial" w:hAnsi="Arial" w:cs="Arial"/>
          <w:sz w:val="24"/>
        </w:rPr>
        <w:t xml:space="preserve">Контрола по изпълнение на тази Наредба се осъществява от Кмета на </w:t>
      </w:r>
      <w:r>
        <w:rPr>
          <w:rFonts w:ascii="Arial" w:eastAsia="Arial" w:hAnsi="Arial" w:cs="Arial"/>
          <w:sz w:val="24"/>
        </w:rPr>
        <w:lastRenderedPageBreak/>
        <w:t>Община Сандански и/или длъжностни лица определени със Заповед на Кмета на Общи-на Сандански.</w:t>
      </w:r>
    </w:p>
    <w:p w:rsidR="00093101" w:rsidRDefault="00862F61">
      <w:pPr>
        <w:ind w:left="708"/>
      </w:pPr>
      <w:r>
        <w:rPr>
          <w:rFonts w:ascii="Arial" w:eastAsia="Arial" w:hAnsi="Arial" w:cs="Arial"/>
          <w:sz w:val="24"/>
        </w:rPr>
        <w:t xml:space="preserve">                        </w:t>
      </w:r>
      <w:r>
        <w:rPr>
          <w:rFonts w:ascii="Arial" w:eastAsia="Arial" w:hAnsi="Arial" w:cs="Arial"/>
          <w:sz w:val="24"/>
        </w:rPr>
        <w:t xml:space="preserve">                       </w:t>
      </w:r>
    </w:p>
    <w:p w:rsidR="00093101" w:rsidRDefault="00862F61">
      <w:r>
        <w:rPr>
          <w:rFonts w:ascii="Arial" w:eastAsia="Arial" w:hAnsi="Arial" w:cs="Arial"/>
          <w:sz w:val="24"/>
        </w:rPr>
        <w:t xml:space="preserve"> </w:t>
      </w:r>
    </w:p>
    <w:p w:rsidR="00093101" w:rsidRDefault="00862F61">
      <w:r>
        <w:rPr>
          <w:rFonts w:ascii="Arial" w:eastAsia="Arial" w:hAnsi="Arial" w:cs="Arial"/>
          <w:sz w:val="24"/>
        </w:rPr>
        <w:t xml:space="preserve">                                                     ГЛАВА V</w:t>
      </w:r>
    </w:p>
    <w:p w:rsidR="00093101" w:rsidRDefault="00862F61">
      <w:r>
        <w:rPr>
          <w:rFonts w:ascii="Arial" w:eastAsia="Arial" w:hAnsi="Arial" w:cs="Arial"/>
          <w:sz w:val="24"/>
        </w:rPr>
        <w:t xml:space="preserve">                         ПРЕХОДНИ И ЗАКЛЮЧИТЕЛНИ РАЗПОРЕДБИ</w:t>
      </w:r>
    </w:p>
    <w:p w:rsidR="00093101" w:rsidRDefault="00862F61">
      <w:r>
        <w:rPr>
          <w:rFonts w:ascii="Arial" w:eastAsia="Arial" w:hAnsi="Arial" w:cs="Arial"/>
          <w:sz w:val="24"/>
        </w:rPr>
        <w:t>§1.</w:t>
      </w:r>
    </w:p>
    <w:p w:rsidR="00093101" w:rsidRDefault="00862F61">
      <w:r>
        <w:rPr>
          <w:rFonts w:ascii="Arial" w:eastAsia="Arial" w:hAnsi="Arial" w:cs="Arial"/>
          <w:sz w:val="24"/>
        </w:rPr>
        <w:t>Настоящата Наредба за отпускане и изплащане на еднократни парични помощи</w:t>
      </w:r>
    </w:p>
    <w:p w:rsidR="00093101" w:rsidRDefault="00862F61">
      <w:r>
        <w:rPr>
          <w:rFonts w:ascii="Arial" w:eastAsia="Arial" w:hAnsi="Arial" w:cs="Arial"/>
          <w:sz w:val="24"/>
        </w:rPr>
        <w:t xml:space="preserve">за стимулиране  раждането и </w:t>
      </w:r>
      <w:r>
        <w:rPr>
          <w:rFonts w:ascii="Arial" w:eastAsia="Arial" w:hAnsi="Arial" w:cs="Arial"/>
          <w:sz w:val="24"/>
        </w:rPr>
        <w:t>отглеждането  на  деца от Община  Сандански се издава на основание чл.22,ал.2от ЗМСМА и във връзка с Правилника за прилагане на Закона за социални помощи  е приета с Решение No .. от Протокол No ... от заседание на Общински съвет  Сандански, проведено на .</w:t>
      </w:r>
      <w:r>
        <w:rPr>
          <w:rFonts w:ascii="Arial" w:eastAsia="Arial" w:hAnsi="Arial" w:cs="Arial"/>
          <w:sz w:val="24"/>
        </w:rPr>
        <w:t>..........</w:t>
      </w:r>
    </w:p>
    <w:p w:rsidR="00093101" w:rsidRDefault="00862F61">
      <w:r>
        <w:rPr>
          <w:rFonts w:ascii="Arial" w:eastAsia="Arial" w:hAnsi="Arial" w:cs="Arial"/>
          <w:sz w:val="24"/>
        </w:rPr>
        <w:t>§ 2.</w:t>
      </w:r>
    </w:p>
    <w:p w:rsidR="00093101" w:rsidRDefault="00862F61">
      <w:r>
        <w:rPr>
          <w:rFonts w:ascii="Arial" w:eastAsia="Arial" w:hAnsi="Arial" w:cs="Arial"/>
          <w:sz w:val="24"/>
        </w:rPr>
        <w:t>Изпълнението на настоящата Наредба се възлага на Кмета на Община Сандански.</w:t>
      </w:r>
    </w:p>
    <w:p w:rsidR="00093101" w:rsidRDefault="00862F61">
      <w:r>
        <w:rPr>
          <w:rFonts w:ascii="Arial" w:eastAsia="Arial" w:hAnsi="Arial" w:cs="Arial"/>
          <w:sz w:val="24"/>
        </w:rPr>
        <w:t>§ 3.</w:t>
      </w:r>
    </w:p>
    <w:p w:rsidR="00093101" w:rsidRDefault="00862F61">
      <w:r>
        <w:rPr>
          <w:rFonts w:ascii="Arial" w:eastAsia="Arial" w:hAnsi="Arial" w:cs="Arial"/>
          <w:sz w:val="24"/>
        </w:rPr>
        <w:t>Наредбата може да бъде изменена по предложение на Кмета на Община</w:t>
      </w:r>
    </w:p>
    <w:p w:rsidR="00093101" w:rsidRDefault="00862F61">
      <w:r>
        <w:rPr>
          <w:rFonts w:ascii="Arial" w:eastAsia="Arial" w:hAnsi="Arial" w:cs="Arial"/>
          <w:sz w:val="24"/>
        </w:rPr>
        <w:t>Сандански, както и по реда по който е приета.</w:t>
      </w:r>
    </w:p>
    <w:p w:rsidR="00093101" w:rsidRDefault="00862F61">
      <w:r>
        <w:rPr>
          <w:rFonts w:ascii="Arial" w:eastAsia="Arial" w:hAnsi="Arial" w:cs="Arial"/>
          <w:sz w:val="24"/>
        </w:rPr>
        <w:t>§4.</w:t>
      </w:r>
    </w:p>
    <w:p w:rsidR="00093101" w:rsidRDefault="00862F61">
      <w:r>
        <w:rPr>
          <w:rFonts w:ascii="Arial" w:eastAsia="Arial" w:hAnsi="Arial" w:cs="Arial"/>
          <w:sz w:val="24"/>
        </w:rPr>
        <w:t>Наредбата влиза в сила след приемането й от</w:t>
      </w:r>
      <w:r>
        <w:rPr>
          <w:rFonts w:ascii="Arial" w:eastAsia="Arial" w:hAnsi="Arial" w:cs="Arial"/>
          <w:sz w:val="24"/>
        </w:rPr>
        <w:t xml:space="preserve"> Общински съвет Сандански</w:t>
      </w:r>
    </w:p>
    <w:p w:rsidR="00093101" w:rsidRDefault="00862F61">
      <w:r>
        <w:rPr>
          <w:rFonts w:ascii="Arial" w:eastAsia="Arial" w:hAnsi="Arial" w:cs="Arial"/>
          <w:sz w:val="24"/>
        </w:rPr>
        <w:t>и е в действие от дата ......</w:t>
      </w:r>
    </w:p>
    <w:p w:rsidR="00093101" w:rsidRDefault="00862F61">
      <w:r>
        <w:rPr>
          <w:rFonts w:ascii="Arial" w:eastAsia="Arial" w:hAnsi="Arial" w:cs="Arial"/>
          <w:sz w:val="24"/>
        </w:rPr>
        <w:t>§ 5</w:t>
      </w:r>
    </w:p>
    <w:p w:rsidR="00093101" w:rsidRDefault="00862F61">
      <w:r>
        <w:rPr>
          <w:rFonts w:ascii="Arial" w:eastAsia="Arial" w:hAnsi="Arial" w:cs="Arial"/>
          <w:sz w:val="24"/>
        </w:rPr>
        <w:t>Наредбата да бъде разпространена по подходящ начин сред населението на</w:t>
      </w:r>
    </w:p>
    <w:p w:rsidR="00093101" w:rsidRDefault="00862F61">
      <w:r>
        <w:rPr>
          <w:rFonts w:ascii="Arial" w:eastAsia="Arial" w:hAnsi="Arial" w:cs="Arial"/>
          <w:sz w:val="24"/>
        </w:rPr>
        <w:t>Община Сандански.</w:t>
      </w:r>
    </w:p>
    <w:p w:rsidR="00093101" w:rsidRDefault="00862F61">
      <w:r>
        <w:rPr>
          <w:rFonts w:ascii="Arial" w:eastAsia="Arial" w:hAnsi="Arial" w:cs="Arial"/>
          <w:sz w:val="24"/>
        </w:rPr>
        <w:t>§ 6</w:t>
      </w:r>
    </w:p>
    <w:p w:rsidR="00093101" w:rsidRDefault="00862F61">
      <w:r>
        <w:rPr>
          <w:rFonts w:ascii="Arial" w:eastAsia="Arial" w:hAnsi="Arial" w:cs="Arial"/>
          <w:sz w:val="24"/>
        </w:rPr>
        <w:t>Образец -Приложение No1 към Чл.6, ал.1</w:t>
      </w:r>
    </w:p>
    <w:p w:rsidR="00093101" w:rsidRDefault="00862F61">
      <w:r>
        <w:rPr>
          <w:rFonts w:ascii="Arial" w:eastAsia="Arial" w:hAnsi="Arial" w:cs="Arial"/>
          <w:sz w:val="24"/>
        </w:rPr>
        <w:t>§ 7.</w:t>
      </w:r>
    </w:p>
    <w:p w:rsidR="00093101" w:rsidRDefault="00862F61">
      <w:r>
        <w:rPr>
          <w:rFonts w:ascii="Arial" w:eastAsia="Arial" w:hAnsi="Arial" w:cs="Arial"/>
          <w:sz w:val="24"/>
        </w:rPr>
        <w:t>Образец –Приложение No2 към Чл.8, ал.3</w:t>
      </w:r>
    </w:p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862F61">
      <w:r>
        <w:rPr>
          <w:rFonts w:ascii="Arial" w:eastAsia="Arial" w:hAnsi="Arial" w:cs="Arial"/>
          <w:sz w:val="24"/>
        </w:rPr>
        <w:t xml:space="preserve">                                                                            Вх.No................/.....................год.</w:t>
      </w:r>
    </w:p>
    <w:p w:rsidR="00093101" w:rsidRDefault="00862F61"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Приложение No1</w:t>
      </w:r>
    </w:p>
    <w:p w:rsidR="00093101" w:rsidRDefault="00093101"/>
    <w:p w:rsidR="00093101" w:rsidRDefault="00862F61"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 xml:space="preserve">                                                                   ДО КМЕТА НА</w:t>
      </w:r>
    </w:p>
    <w:p w:rsidR="00093101" w:rsidRDefault="00862F61">
      <w:r>
        <w:rPr>
          <w:rFonts w:ascii="Arial" w:eastAsia="Arial" w:hAnsi="Arial" w:cs="Arial"/>
          <w:sz w:val="24"/>
        </w:rPr>
        <w:t xml:space="preserve">                                                                          ОБЩИНА САНДАНСКИ</w:t>
      </w:r>
    </w:p>
    <w:p w:rsidR="00093101" w:rsidRDefault="00093101"/>
    <w:p w:rsidR="00093101" w:rsidRDefault="00093101"/>
    <w:p w:rsidR="00093101" w:rsidRDefault="00862F61">
      <w:r>
        <w:rPr>
          <w:rFonts w:ascii="Arial" w:eastAsia="Arial" w:hAnsi="Arial" w:cs="Arial"/>
          <w:sz w:val="24"/>
        </w:rPr>
        <w:t xml:space="preserve">                                         </w:t>
      </w:r>
      <w:r>
        <w:rPr>
          <w:rFonts w:ascii="Arial" w:eastAsia="Arial" w:hAnsi="Arial" w:cs="Arial"/>
          <w:sz w:val="28"/>
        </w:rPr>
        <w:t>ЗАЯВЛЕНИЕ–ДЕКЛАРАЦИЯ</w:t>
      </w:r>
    </w:p>
    <w:p w:rsidR="00093101" w:rsidRDefault="00093101"/>
    <w:p w:rsidR="00093101" w:rsidRDefault="00862F61">
      <w:r>
        <w:rPr>
          <w:rFonts w:ascii="Arial" w:eastAsia="Arial" w:hAnsi="Arial" w:cs="Arial"/>
          <w:sz w:val="24"/>
        </w:rPr>
        <w:t xml:space="preserve">                     </w:t>
      </w:r>
      <w:r>
        <w:rPr>
          <w:rFonts w:ascii="Arial" w:eastAsia="Arial" w:hAnsi="Arial" w:cs="Arial"/>
          <w:sz w:val="24"/>
        </w:rPr>
        <w:t xml:space="preserve">        ЗА ПОЛУЧАВАНЕ НА ЕДНОКРАТНА ПАРИЧНА</w:t>
      </w:r>
    </w:p>
    <w:p w:rsidR="00093101" w:rsidRDefault="00862F61">
      <w:r>
        <w:rPr>
          <w:rFonts w:ascii="Arial" w:eastAsia="Arial" w:hAnsi="Arial" w:cs="Arial"/>
          <w:sz w:val="24"/>
        </w:rPr>
        <w:t xml:space="preserve">              ПОМОЩ ПРИ РАЖДАНЕ НА ДЕТЕ ОТ ОБЩИНА САНДАНСКИ</w:t>
      </w:r>
    </w:p>
    <w:p w:rsidR="00093101" w:rsidRDefault="00093101"/>
    <w:p w:rsidR="00093101" w:rsidRDefault="00862F61">
      <w:r>
        <w:rPr>
          <w:rFonts w:ascii="Arial" w:eastAsia="Arial" w:hAnsi="Arial" w:cs="Arial"/>
          <w:sz w:val="24"/>
        </w:rPr>
        <w:t>От ...........................................................................ЕГН........................</w:t>
      </w:r>
    </w:p>
    <w:p w:rsidR="00093101" w:rsidRDefault="00862F61">
      <w:r>
        <w:rPr>
          <w:rFonts w:ascii="Arial" w:eastAsia="Arial" w:hAnsi="Arial" w:cs="Arial"/>
          <w:sz w:val="24"/>
        </w:rPr>
        <w:t>(име, презиме, фамилия на един от родителите)</w:t>
      </w:r>
    </w:p>
    <w:p w:rsidR="00093101" w:rsidRDefault="00862F61">
      <w:r>
        <w:rPr>
          <w:rFonts w:ascii="Arial" w:eastAsia="Arial" w:hAnsi="Arial" w:cs="Arial"/>
          <w:sz w:val="24"/>
        </w:rPr>
        <w:t>В качеството си на : майка, баща, осиновител</w:t>
      </w:r>
    </w:p>
    <w:p w:rsidR="00093101" w:rsidRDefault="00862F61">
      <w:r>
        <w:rPr>
          <w:rFonts w:ascii="Arial" w:eastAsia="Arial" w:hAnsi="Arial" w:cs="Arial"/>
          <w:sz w:val="24"/>
        </w:rPr>
        <w:t>( подчертава се с една черта)</w:t>
      </w:r>
    </w:p>
    <w:p w:rsidR="00093101" w:rsidRDefault="00862F61">
      <w:r>
        <w:rPr>
          <w:rFonts w:ascii="Arial" w:eastAsia="Arial" w:hAnsi="Arial" w:cs="Arial"/>
          <w:sz w:val="24"/>
        </w:rPr>
        <w:t>Постоянен адрес: гр.(с.)..............................., община ................................,</w:t>
      </w:r>
    </w:p>
    <w:p w:rsidR="00093101" w:rsidRDefault="00862F61">
      <w:r>
        <w:rPr>
          <w:rFonts w:ascii="Arial" w:eastAsia="Arial" w:hAnsi="Arial" w:cs="Arial"/>
          <w:sz w:val="24"/>
        </w:rPr>
        <w:t>обл.....................................Ж.к/бул./ул.. ............................</w:t>
      </w:r>
      <w:r>
        <w:rPr>
          <w:rFonts w:ascii="Arial" w:eastAsia="Arial" w:hAnsi="Arial" w:cs="Arial"/>
          <w:sz w:val="24"/>
        </w:rPr>
        <w:t>.......................No ............</w:t>
      </w:r>
    </w:p>
    <w:p w:rsidR="00093101" w:rsidRDefault="00862F61">
      <w:r>
        <w:rPr>
          <w:rFonts w:ascii="Arial" w:eastAsia="Arial" w:hAnsi="Arial" w:cs="Arial"/>
          <w:sz w:val="24"/>
        </w:rPr>
        <w:t>вх. ................., ет. ........................, ап. ......................., тел. .......................................</w:t>
      </w:r>
    </w:p>
    <w:p w:rsidR="00093101" w:rsidRDefault="00862F61">
      <w:r>
        <w:rPr>
          <w:rFonts w:ascii="Arial" w:eastAsia="Arial" w:hAnsi="Arial" w:cs="Arial"/>
          <w:sz w:val="24"/>
        </w:rPr>
        <w:t>Лична карта No .................., издадена на .................. от МВР гр. .............</w:t>
      </w:r>
      <w:r>
        <w:rPr>
          <w:rFonts w:ascii="Arial" w:eastAsia="Arial" w:hAnsi="Arial" w:cs="Arial"/>
          <w:sz w:val="24"/>
        </w:rPr>
        <w:t>...</w:t>
      </w:r>
    </w:p>
    <w:p w:rsidR="00093101" w:rsidRDefault="00862F61">
      <w:r>
        <w:rPr>
          <w:rFonts w:ascii="Arial" w:eastAsia="Arial" w:hAnsi="Arial" w:cs="Arial"/>
          <w:sz w:val="24"/>
        </w:rPr>
        <w:t>.....................</w:t>
      </w:r>
    </w:p>
    <w:p w:rsidR="00093101" w:rsidRDefault="00862F61">
      <w:r>
        <w:rPr>
          <w:rFonts w:ascii="Arial" w:eastAsia="Arial" w:hAnsi="Arial" w:cs="Arial"/>
          <w:sz w:val="24"/>
        </w:rPr>
        <w:t>Гражданство: .........................................</w:t>
      </w:r>
    </w:p>
    <w:p w:rsidR="00093101" w:rsidRDefault="00862F61">
      <w:r>
        <w:rPr>
          <w:rFonts w:ascii="Arial" w:eastAsia="Arial" w:hAnsi="Arial" w:cs="Arial"/>
          <w:sz w:val="24"/>
        </w:rPr>
        <w:t>ДЕКЛАРИРАМ:</w:t>
      </w:r>
    </w:p>
    <w:p w:rsidR="00093101" w:rsidRDefault="00862F61">
      <w:r>
        <w:rPr>
          <w:rFonts w:ascii="Arial" w:eastAsia="Arial" w:hAnsi="Arial" w:cs="Arial"/>
          <w:sz w:val="24"/>
        </w:rPr>
        <w:t>1.Семейно положение ...........................</w:t>
      </w:r>
    </w:p>
    <w:p w:rsidR="00093101" w:rsidRDefault="00862F61">
      <w:r>
        <w:rPr>
          <w:rFonts w:ascii="Arial" w:eastAsia="Arial" w:hAnsi="Arial" w:cs="Arial"/>
          <w:sz w:val="24"/>
        </w:rPr>
        <w:t>2. Баща</w:t>
      </w:r>
    </w:p>
    <w:p w:rsidR="00093101" w:rsidRDefault="00862F61"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</w:t>
      </w:r>
    </w:p>
    <w:p w:rsidR="00093101" w:rsidRDefault="00862F61">
      <w:r>
        <w:rPr>
          <w:rFonts w:ascii="Arial" w:eastAsia="Arial" w:hAnsi="Arial" w:cs="Arial"/>
          <w:sz w:val="24"/>
        </w:rPr>
        <w:t>(име, презиме, фамилия)</w:t>
      </w:r>
    </w:p>
    <w:p w:rsidR="00093101" w:rsidRDefault="00862F61">
      <w:r>
        <w:rPr>
          <w:rFonts w:ascii="Arial" w:eastAsia="Arial" w:hAnsi="Arial" w:cs="Arial"/>
          <w:sz w:val="24"/>
        </w:rPr>
        <w:t>3.ЕГН</w:t>
      </w:r>
    </w:p>
    <w:p w:rsidR="00093101" w:rsidRDefault="00862F61">
      <w:r>
        <w:rPr>
          <w:rFonts w:ascii="Arial" w:eastAsia="Arial" w:hAnsi="Arial" w:cs="Arial"/>
          <w:sz w:val="24"/>
        </w:rPr>
        <w:t>......................................................</w:t>
      </w:r>
    </w:p>
    <w:p w:rsidR="00093101" w:rsidRDefault="00862F61">
      <w:r>
        <w:rPr>
          <w:rFonts w:ascii="Arial" w:eastAsia="Arial" w:hAnsi="Arial" w:cs="Arial"/>
          <w:sz w:val="24"/>
        </w:rPr>
        <w:t>Постоянен адрес: гр.(с.)...............................,</w:t>
      </w:r>
      <w:r>
        <w:rPr>
          <w:rFonts w:ascii="Arial" w:eastAsia="Arial" w:hAnsi="Arial" w:cs="Arial"/>
          <w:sz w:val="24"/>
        </w:rPr>
        <w:t xml:space="preserve"> община ................................,</w:t>
      </w:r>
    </w:p>
    <w:p w:rsidR="00093101" w:rsidRDefault="00862F61">
      <w:r>
        <w:rPr>
          <w:rFonts w:ascii="Arial" w:eastAsia="Arial" w:hAnsi="Arial" w:cs="Arial"/>
          <w:sz w:val="24"/>
        </w:rPr>
        <w:t>обл.....................................Ж.к./бул./ул.. ..............................................No ............</w:t>
      </w:r>
    </w:p>
    <w:p w:rsidR="00093101" w:rsidRDefault="00862F61">
      <w:r>
        <w:rPr>
          <w:rFonts w:ascii="Arial" w:eastAsia="Arial" w:hAnsi="Arial" w:cs="Arial"/>
          <w:sz w:val="24"/>
        </w:rPr>
        <w:t>вх. ................., ет. ........................, ап. ......................., тел. ..........</w:t>
      </w:r>
      <w:r>
        <w:rPr>
          <w:rFonts w:ascii="Arial" w:eastAsia="Arial" w:hAnsi="Arial" w:cs="Arial"/>
          <w:sz w:val="24"/>
        </w:rPr>
        <w:t>.............................</w:t>
      </w:r>
    </w:p>
    <w:p w:rsidR="00093101" w:rsidRDefault="00862F61">
      <w:r>
        <w:rPr>
          <w:rFonts w:ascii="Arial" w:eastAsia="Arial" w:hAnsi="Arial" w:cs="Arial"/>
          <w:sz w:val="24"/>
        </w:rPr>
        <w:t>Лична карта No .................., издадена на ........................... от МВР гр............................</w:t>
      </w:r>
    </w:p>
    <w:p w:rsidR="00093101" w:rsidRDefault="00862F61">
      <w:r>
        <w:rPr>
          <w:rFonts w:ascii="Arial" w:eastAsia="Arial" w:hAnsi="Arial" w:cs="Arial"/>
          <w:sz w:val="24"/>
        </w:rPr>
        <w:t>2.Деца родени от майката които са живи в момента на раждането:</w:t>
      </w:r>
    </w:p>
    <w:p w:rsidR="00093101" w:rsidRDefault="00862F61">
      <w:r>
        <w:rPr>
          <w:rFonts w:ascii="Arial" w:eastAsia="Arial" w:hAnsi="Arial" w:cs="Arial"/>
          <w:sz w:val="24"/>
        </w:rPr>
        <w:t>Декларирам(е), че отглеждам(ме) детето/децата си в</w:t>
      </w:r>
      <w:r>
        <w:rPr>
          <w:rFonts w:ascii="Arial" w:eastAsia="Arial" w:hAnsi="Arial" w:cs="Arial"/>
          <w:sz w:val="24"/>
        </w:rPr>
        <w:t xml:space="preserve"> Община Сандански</w:t>
      </w: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897"/>
        <w:gridCol w:w="1772"/>
        <w:gridCol w:w="2834"/>
      </w:tblGrid>
      <w:tr w:rsidR="00093101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01" w:rsidRDefault="00862F61">
            <w:r>
              <w:rPr>
                <w:rFonts w:ascii="Arial" w:eastAsia="Arial" w:hAnsi="Arial" w:cs="Arial"/>
                <w:sz w:val="24"/>
              </w:rPr>
              <w:t>№</w:t>
            </w:r>
          </w:p>
        </w:tc>
        <w:tc>
          <w:tcPr>
            <w:tcW w:w="3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01" w:rsidRDefault="00862F61">
            <w:r>
              <w:rPr>
                <w:rFonts w:ascii="Arial" w:eastAsia="Arial" w:hAnsi="Arial" w:cs="Arial"/>
                <w:sz w:val="24"/>
              </w:rPr>
              <w:t>Име,презиме,фамилия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01" w:rsidRDefault="00862F61">
            <w:r>
              <w:rPr>
                <w:rFonts w:ascii="Arial" w:eastAsia="Arial" w:hAnsi="Arial" w:cs="Arial"/>
                <w:sz w:val="24"/>
              </w:rPr>
              <w:t>ЕГН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01" w:rsidRDefault="00862F61">
            <w:r>
              <w:rPr>
                <w:rFonts w:ascii="Arial" w:eastAsia="Arial" w:hAnsi="Arial" w:cs="Arial"/>
                <w:sz w:val="24"/>
              </w:rPr>
              <w:t xml:space="preserve"> Удостоверение за раждане № и дата</w:t>
            </w:r>
          </w:p>
        </w:tc>
      </w:tr>
      <w:tr w:rsidR="00093101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01" w:rsidRDefault="00862F61"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3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01" w:rsidRDefault="00093101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01" w:rsidRDefault="00093101"/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01" w:rsidRDefault="00093101"/>
        </w:tc>
      </w:tr>
      <w:tr w:rsidR="00093101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01" w:rsidRDefault="00862F61"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3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01" w:rsidRDefault="00093101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01" w:rsidRDefault="00093101"/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01" w:rsidRDefault="00093101"/>
        </w:tc>
      </w:tr>
      <w:tr w:rsidR="00093101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01" w:rsidRDefault="00862F61"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3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01" w:rsidRDefault="00093101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01" w:rsidRDefault="00093101"/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01" w:rsidRDefault="00093101"/>
        </w:tc>
      </w:tr>
    </w:tbl>
    <w:p w:rsidR="00093101" w:rsidRDefault="00093101"/>
    <w:p w:rsidR="00093101" w:rsidRDefault="00862F61">
      <w:r>
        <w:rPr>
          <w:rFonts w:ascii="Arial" w:eastAsia="Arial" w:hAnsi="Arial" w:cs="Arial"/>
          <w:sz w:val="24"/>
        </w:rPr>
        <w:t>3.Известно ми е, че за вписване на неверни данни, посочени в заявление-дек- ларацията, нося наказателна отговорност по чл.313 от Наказателния кодекс.</w:t>
      </w:r>
    </w:p>
    <w:p w:rsidR="00093101" w:rsidRDefault="00862F61">
      <w:r>
        <w:rPr>
          <w:rFonts w:ascii="Arial" w:eastAsia="Arial" w:hAnsi="Arial" w:cs="Arial"/>
          <w:sz w:val="24"/>
        </w:rPr>
        <w:t>Моля да</w:t>
      </w:r>
      <w:r>
        <w:rPr>
          <w:rFonts w:ascii="Arial" w:eastAsia="Arial" w:hAnsi="Arial" w:cs="Arial"/>
          <w:sz w:val="24"/>
        </w:rPr>
        <w:t xml:space="preserve"> ми (ни) бъде отпусната еднократна парична помощ за новороденото ми </w:t>
      </w:r>
      <w:r>
        <w:rPr>
          <w:rFonts w:ascii="Arial" w:eastAsia="Arial" w:hAnsi="Arial" w:cs="Arial"/>
          <w:sz w:val="24"/>
        </w:rPr>
        <w:lastRenderedPageBreak/>
        <w:t>(ни) дете(ца).</w:t>
      </w:r>
    </w:p>
    <w:p w:rsidR="00093101" w:rsidRDefault="00862F61">
      <w:r>
        <w:rPr>
          <w:rFonts w:ascii="Arial" w:eastAsia="Arial" w:hAnsi="Arial" w:cs="Arial"/>
          <w:sz w:val="24"/>
        </w:rPr>
        <w:t>Прилагам следните документи:</w:t>
      </w:r>
    </w:p>
    <w:p w:rsidR="00093101" w:rsidRDefault="00862F61">
      <w:r>
        <w:rPr>
          <w:rFonts w:ascii="Arial" w:eastAsia="Arial" w:hAnsi="Arial" w:cs="Arial"/>
          <w:sz w:val="24"/>
        </w:rPr>
        <w:t>1.Копие от удостоверение за раждане на детето, за което искам помощта;</w:t>
      </w:r>
    </w:p>
    <w:p w:rsidR="00093101" w:rsidRDefault="00862F61">
      <w:r>
        <w:rPr>
          <w:rFonts w:ascii="Arial" w:eastAsia="Arial" w:hAnsi="Arial" w:cs="Arial"/>
          <w:sz w:val="24"/>
        </w:rPr>
        <w:t>2.Копие от удостоверение за сключен граждански брак на родителите;</w:t>
      </w:r>
    </w:p>
    <w:p w:rsidR="00093101" w:rsidRDefault="00862F61">
      <w:r>
        <w:rPr>
          <w:rFonts w:ascii="Arial" w:eastAsia="Arial" w:hAnsi="Arial" w:cs="Arial"/>
          <w:sz w:val="24"/>
        </w:rPr>
        <w:t>3.Удос</w:t>
      </w:r>
      <w:r>
        <w:rPr>
          <w:rFonts w:ascii="Arial" w:eastAsia="Arial" w:hAnsi="Arial" w:cs="Arial"/>
          <w:sz w:val="24"/>
        </w:rPr>
        <w:t>товерение за родените от майката деца;</w:t>
      </w:r>
    </w:p>
    <w:p w:rsidR="00093101" w:rsidRDefault="00862F61">
      <w:r>
        <w:rPr>
          <w:rFonts w:ascii="Arial" w:eastAsia="Arial" w:hAnsi="Arial" w:cs="Arial"/>
          <w:sz w:val="24"/>
        </w:rPr>
        <w:t>4.Копие от диплома за завършено образование на майката;</w:t>
      </w:r>
    </w:p>
    <w:p w:rsidR="00093101" w:rsidRDefault="00862F61">
      <w:r>
        <w:rPr>
          <w:rFonts w:ascii="Arial" w:eastAsia="Arial" w:hAnsi="Arial" w:cs="Arial"/>
          <w:sz w:val="24"/>
        </w:rPr>
        <w:t>5.Удостоверение за постоянен адрес</w:t>
      </w:r>
    </w:p>
    <w:p w:rsidR="00093101" w:rsidRDefault="00862F61">
      <w:r>
        <w:rPr>
          <w:rFonts w:ascii="Arial" w:eastAsia="Arial" w:hAnsi="Arial" w:cs="Arial"/>
          <w:sz w:val="24"/>
        </w:rPr>
        <w:t>6.Удостоверение за семейно положение;</w:t>
      </w:r>
    </w:p>
    <w:p w:rsidR="00093101" w:rsidRDefault="00862F61">
      <w:r>
        <w:rPr>
          <w:rFonts w:ascii="Arial" w:eastAsia="Arial" w:hAnsi="Arial" w:cs="Arial"/>
          <w:sz w:val="24"/>
        </w:rPr>
        <w:t>7.Копие от влязло в сила решение на съда за упражняване на родителските права от единият</w:t>
      </w:r>
      <w:r>
        <w:rPr>
          <w:rFonts w:ascii="Arial" w:eastAsia="Arial" w:hAnsi="Arial" w:cs="Arial"/>
          <w:sz w:val="24"/>
        </w:rPr>
        <w:t xml:space="preserve"> от родителите при развод;</w:t>
      </w:r>
    </w:p>
    <w:p w:rsidR="00093101" w:rsidRDefault="00862F61">
      <w:r>
        <w:rPr>
          <w:rFonts w:ascii="Arial" w:eastAsia="Arial" w:hAnsi="Arial" w:cs="Arial"/>
          <w:sz w:val="24"/>
        </w:rPr>
        <w:t>8.Лична карта (за справка)</w:t>
      </w:r>
    </w:p>
    <w:p w:rsidR="00093101" w:rsidRDefault="00862F61">
      <w:r>
        <w:rPr>
          <w:rFonts w:ascii="Arial" w:eastAsia="Arial" w:hAnsi="Arial" w:cs="Arial"/>
          <w:b/>
          <w:sz w:val="24"/>
        </w:rPr>
        <w:t>Забележка</w:t>
      </w:r>
      <w:r>
        <w:rPr>
          <w:rFonts w:ascii="Arial" w:eastAsia="Arial" w:hAnsi="Arial" w:cs="Arial"/>
          <w:sz w:val="24"/>
        </w:rPr>
        <w:t>:Желая сумата да ми бъде преведена по банков път.</w:t>
      </w:r>
    </w:p>
    <w:p w:rsidR="00093101" w:rsidRDefault="00862F61">
      <w:r>
        <w:rPr>
          <w:rFonts w:ascii="Arial" w:eastAsia="Arial" w:hAnsi="Arial" w:cs="Arial"/>
          <w:sz w:val="24"/>
        </w:rPr>
        <w:t>No на сметката ..........................................; Банка......................................;</w:t>
      </w:r>
    </w:p>
    <w:p w:rsidR="00093101" w:rsidRDefault="00862F61">
      <w:r>
        <w:rPr>
          <w:rFonts w:ascii="Arial" w:eastAsia="Arial" w:hAnsi="Arial" w:cs="Arial"/>
          <w:sz w:val="24"/>
        </w:rPr>
        <w:t>Банков Код .......................</w:t>
      </w:r>
    </w:p>
    <w:p w:rsidR="00093101" w:rsidRDefault="00862F61">
      <w:r>
        <w:rPr>
          <w:rFonts w:ascii="Arial" w:eastAsia="Arial" w:hAnsi="Arial" w:cs="Arial"/>
          <w:sz w:val="24"/>
        </w:rPr>
        <w:t>Дата</w:t>
      </w:r>
      <w:r>
        <w:rPr>
          <w:rFonts w:ascii="Arial" w:eastAsia="Arial" w:hAnsi="Arial" w:cs="Arial"/>
          <w:sz w:val="24"/>
        </w:rPr>
        <w:t xml:space="preserve"> ................................. Декларатор: 1 ..............................</w:t>
      </w:r>
    </w:p>
    <w:p w:rsidR="00093101" w:rsidRDefault="00862F61">
      <w:r>
        <w:rPr>
          <w:rFonts w:ascii="Arial" w:eastAsia="Arial" w:hAnsi="Arial" w:cs="Arial"/>
          <w:sz w:val="24"/>
        </w:rPr>
        <w:t>гр.Сандански</w:t>
      </w:r>
    </w:p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862F61">
      <w:r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</w:p>
    <w:tbl>
      <w:tblPr>
        <w:tblW w:w="92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5"/>
      </w:tblGrid>
      <w:tr w:rsidR="00093101">
        <w:tblPrEx>
          <w:tblCellMar>
            <w:top w:w="0" w:type="dxa"/>
            <w:bottom w:w="0" w:type="dxa"/>
          </w:tblCellMar>
        </w:tblPrEx>
        <w:trPr>
          <w:trHeight w:val="8851"/>
        </w:trPr>
        <w:tc>
          <w:tcPr>
            <w:tcW w:w="9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01" w:rsidRDefault="00093101"/>
          <w:p w:rsidR="00093101" w:rsidRDefault="00862F61"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:rsidR="00093101" w:rsidRDefault="00862F61"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Приложение №2</w:t>
            </w:r>
          </w:p>
          <w:p w:rsidR="00093101" w:rsidRDefault="00093101"/>
          <w:p w:rsidR="00093101" w:rsidRDefault="00862F61">
            <w:r>
              <w:rPr>
                <w:rFonts w:ascii="Arial" w:eastAsia="Arial" w:hAnsi="Arial" w:cs="Arial"/>
                <w:b/>
                <w:sz w:val="24"/>
              </w:rPr>
              <w:t>Попълва се от комисията  здравеопазване</w:t>
            </w:r>
            <w:r>
              <w:rPr>
                <w:rFonts w:eastAsia="Calibri" w:cs="Calibri"/>
                <w:b/>
                <w:sz w:val="28"/>
              </w:rPr>
              <w:t>,интеграция и социални дейности</w:t>
            </w:r>
            <w:r>
              <w:rPr>
                <w:rFonts w:eastAsia="Calibri" w:cs="Calibri"/>
                <w:sz w:val="28"/>
              </w:rPr>
              <w:t>.</w:t>
            </w:r>
          </w:p>
          <w:p w:rsidR="00093101" w:rsidRDefault="00862F61">
            <w:r>
              <w:rPr>
                <w:rFonts w:ascii="Arial" w:eastAsia="Arial" w:hAnsi="Arial" w:cs="Arial"/>
                <w:sz w:val="24"/>
              </w:rPr>
              <w:t>Майката има/няма право на еднократна помощ за раждане на дете в размер на</w:t>
            </w:r>
          </w:p>
          <w:p w:rsidR="00093101" w:rsidRDefault="00862F61">
            <w:r>
              <w:rPr>
                <w:rFonts w:ascii="Arial" w:eastAsia="Arial" w:hAnsi="Arial" w:cs="Arial"/>
                <w:sz w:val="24"/>
              </w:rPr>
              <w:t>.......</w:t>
            </w:r>
            <w:r>
              <w:rPr>
                <w:rFonts w:ascii="Arial" w:eastAsia="Arial" w:hAnsi="Arial" w:cs="Arial"/>
                <w:sz w:val="24"/>
              </w:rPr>
              <w:t>................. лв.на основание Наредба за отпускане и изплащане на еднокра-тни парични помощи за стимулиране на раждането и отглеждането на деца от Община Сандански</w:t>
            </w:r>
          </w:p>
          <w:p w:rsidR="00093101" w:rsidRDefault="00093101"/>
          <w:p w:rsidR="00093101" w:rsidRDefault="00862F61">
            <w:r>
              <w:rPr>
                <w:rFonts w:ascii="Arial" w:eastAsia="Arial" w:hAnsi="Arial" w:cs="Arial"/>
                <w:sz w:val="24"/>
              </w:rPr>
              <w:t>Образование на майката</w:t>
            </w:r>
          </w:p>
          <w:p w:rsidR="00093101" w:rsidRDefault="00862F61">
            <w:r>
              <w:rPr>
                <w:rFonts w:ascii="Arial" w:eastAsia="Arial" w:hAnsi="Arial" w:cs="Arial"/>
                <w:sz w:val="24"/>
              </w:rPr>
              <w:t>................................................................</w:t>
            </w:r>
            <w:r>
              <w:rPr>
                <w:rFonts w:ascii="Arial" w:eastAsia="Arial" w:hAnsi="Arial" w:cs="Arial"/>
                <w:sz w:val="24"/>
              </w:rPr>
              <w:t>..................................</w:t>
            </w:r>
          </w:p>
          <w:p w:rsidR="00093101" w:rsidRDefault="00862F61">
            <w:r>
              <w:rPr>
                <w:rFonts w:ascii="Arial" w:eastAsia="Arial" w:hAnsi="Arial" w:cs="Arial"/>
                <w:sz w:val="24"/>
              </w:rPr>
              <w:t>Мотиви за отказ</w:t>
            </w:r>
          </w:p>
          <w:p w:rsidR="00093101" w:rsidRDefault="00862F61"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......................................................................................................................................</w:t>
            </w:r>
          </w:p>
          <w:p w:rsidR="00093101" w:rsidRDefault="00862F61"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</w:t>
            </w:r>
            <w:r>
              <w:rPr>
                <w:rFonts w:ascii="Arial" w:eastAsia="Arial" w:hAnsi="Arial" w:cs="Arial"/>
                <w:sz w:val="24"/>
              </w:rPr>
              <w:t>.................................................................</w:t>
            </w:r>
          </w:p>
          <w:p w:rsidR="00093101" w:rsidRDefault="00862F61"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.......................................................................................................................................</w:t>
            </w:r>
          </w:p>
          <w:p w:rsidR="00093101" w:rsidRDefault="00862F61">
            <w:r>
              <w:rPr>
                <w:rFonts w:ascii="Arial" w:eastAsia="Arial" w:hAnsi="Arial" w:cs="Arial"/>
                <w:sz w:val="24"/>
              </w:rPr>
              <w:t>......................................................</w:t>
            </w: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..................................................................................</w:t>
            </w:r>
          </w:p>
          <w:p w:rsidR="00093101" w:rsidRDefault="00862F61"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........................................................................................................................................</w:t>
            </w:r>
          </w:p>
          <w:p w:rsidR="00093101" w:rsidRDefault="00862F61">
            <w:r>
              <w:rPr>
                <w:rFonts w:ascii="Arial" w:eastAsia="Arial" w:hAnsi="Arial" w:cs="Arial"/>
                <w:sz w:val="24"/>
              </w:rPr>
              <w:t>....................................</w:t>
            </w: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.......................................................................................</w:t>
            </w:r>
          </w:p>
          <w:p w:rsidR="00093101" w:rsidRDefault="00862F61">
            <w:r>
              <w:rPr>
                <w:rFonts w:ascii="Arial" w:eastAsia="Arial" w:hAnsi="Arial" w:cs="Arial"/>
                <w:sz w:val="24"/>
              </w:rPr>
              <w:t>Дата .....................</w:t>
            </w:r>
          </w:p>
          <w:p w:rsidR="00093101" w:rsidRDefault="00862F61">
            <w:r>
              <w:rPr>
                <w:rFonts w:ascii="Arial" w:eastAsia="Arial" w:hAnsi="Arial" w:cs="Arial"/>
                <w:sz w:val="24"/>
              </w:rPr>
              <w:t>Общ.Сандански                            Председател и членове на</w:t>
            </w:r>
            <w:r>
              <w:rPr>
                <w:rFonts w:eastAsia="Calibri" w:cs="Calibri"/>
                <w:sz w:val="28"/>
              </w:rPr>
              <w:t xml:space="preserve">ПК по    здравеопа-  </w:t>
            </w:r>
          </w:p>
          <w:p w:rsidR="00093101" w:rsidRDefault="00862F61"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</w:t>
            </w:r>
            <w:r>
              <w:rPr>
                <w:rFonts w:ascii="Arial" w:eastAsia="Arial" w:hAnsi="Arial" w:cs="Arial"/>
                <w:sz w:val="20"/>
              </w:rPr>
              <w:t xml:space="preserve">            </w:t>
            </w:r>
            <w:r>
              <w:rPr>
                <w:rFonts w:eastAsia="Calibri" w:cs="Calibri"/>
                <w:sz w:val="28"/>
              </w:rPr>
              <w:t>зване,интеграция и социални дейности:</w:t>
            </w:r>
          </w:p>
          <w:p w:rsidR="00093101" w:rsidRDefault="00862F61">
            <w:r>
              <w:rPr>
                <w:rFonts w:eastAsia="Calibri" w:cs="Calibri"/>
                <w:sz w:val="28"/>
              </w:rPr>
              <w:t xml:space="preserve">                                                            Председател..........</w:t>
            </w:r>
          </w:p>
          <w:p w:rsidR="00093101" w:rsidRDefault="00862F61">
            <w:r>
              <w:rPr>
                <w:rFonts w:eastAsia="Calibri" w:cs="Calibri"/>
                <w:sz w:val="28"/>
              </w:rPr>
              <w:t xml:space="preserve">                                                            Членове:</w:t>
            </w:r>
          </w:p>
          <w:p w:rsidR="00093101" w:rsidRDefault="00862F61">
            <w:r>
              <w:rPr>
                <w:rFonts w:eastAsia="Calibri" w:cs="Calibri"/>
                <w:sz w:val="28"/>
              </w:rPr>
              <w:t xml:space="preserve">                                                            1.........</w:t>
            </w:r>
          </w:p>
          <w:p w:rsidR="00093101" w:rsidRDefault="00862F61">
            <w:r>
              <w:rPr>
                <w:rFonts w:eastAsia="Calibri" w:cs="Calibri"/>
                <w:sz w:val="28"/>
              </w:rPr>
              <w:t xml:space="preserve">                                                            2..........</w:t>
            </w:r>
          </w:p>
          <w:p w:rsidR="00093101" w:rsidRDefault="00862F61">
            <w:r>
              <w:rPr>
                <w:rFonts w:eastAsia="Calibri" w:cs="Calibri"/>
                <w:sz w:val="28"/>
              </w:rPr>
              <w:t xml:space="preserve">                                                            3...........</w:t>
            </w:r>
          </w:p>
          <w:p w:rsidR="00093101" w:rsidRDefault="00862F61">
            <w:r>
              <w:rPr>
                <w:rFonts w:eastAsia="Calibri" w:cs="Calibri"/>
                <w:sz w:val="28"/>
              </w:rPr>
              <w:t xml:space="preserve">                                        </w:t>
            </w:r>
            <w:r>
              <w:rPr>
                <w:rFonts w:eastAsia="Calibri" w:cs="Calibri"/>
                <w:sz w:val="28"/>
              </w:rPr>
              <w:t xml:space="preserve">                    4..........</w:t>
            </w:r>
          </w:p>
          <w:p w:rsidR="00093101" w:rsidRDefault="00862F61">
            <w:r>
              <w:rPr>
                <w:rFonts w:eastAsia="Calibri" w:cs="Calibri"/>
                <w:sz w:val="28"/>
              </w:rPr>
              <w:t xml:space="preserve">                                   </w:t>
            </w:r>
          </w:p>
          <w:p w:rsidR="00093101" w:rsidRDefault="00093101"/>
          <w:p w:rsidR="00093101" w:rsidRDefault="00862F61">
            <w:r>
              <w:rPr>
                <w:rFonts w:eastAsia="Calibri" w:cs="Calibri"/>
                <w:sz w:val="28"/>
              </w:rPr>
              <w:t xml:space="preserve">                                                                     Печат на община Сандански</w:t>
            </w:r>
          </w:p>
        </w:tc>
      </w:tr>
    </w:tbl>
    <w:p w:rsidR="00093101" w:rsidRDefault="00093101"/>
    <w:p w:rsidR="00093101" w:rsidRDefault="00093101"/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093101">
        <w:tblPrEx>
          <w:tblCellMar>
            <w:top w:w="0" w:type="dxa"/>
            <w:bottom w:w="0" w:type="dxa"/>
          </w:tblCellMar>
        </w:tblPrEx>
        <w:trPr>
          <w:trHeight w:val="4096"/>
        </w:trPr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101" w:rsidRDefault="00862F61">
            <w:r>
              <w:rPr>
                <w:rFonts w:ascii="Arial" w:eastAsia="Arial" w:hAnsi="Arial" w:cs="Arial"/>
                <w:b/>
                <w:sz w:val="24"/>
              </w:rPr>
              <w:lastRenderedPageBreak/>
              <w:t>Указание за попълване и подаване на Заявление-декларация</w:t>
            </w:r>
          </w:p>
          <w:p w:rsidR="00093101" w:rsidRDefault="00093101"/>
          <w:p w:rsidR="00093101" w:rsidRDefault="00093101"/>
          <w:p w:rsidR="00093101" w:rsidRDefault="00862F61">
            <w:r>
              <w:rPr>
                <w:rFonts w:ascii="Arial" w:eastAsia="Arial" w:hAnsi="Arial" w:cs="Arial"/>
                <w:sz w:val="24"/>
              </w:rPr>
              <w:t>Заявление-декларацията се попъ</w:t>
            </w:r>
            <w:r>
              <w:rPr>
                <w:rFonts w:ascii="Arial" w:eastAsia="Arial" w:hAnsi="Arial" w:cs="Arial"/>
                <w:sz w:val="24"/>
              </w:rPr>
              <w:t>лва от единият от родителите(осиновителите)  отговарящи на условията на Наредбата за отпускане и изплащане на еднокра-тни парични помощи за стимулиране на раждането и отглеждането на деца от Община Сандански.</w:t>
            </w:r>
          </w:p>
          <w:p w:rsidR="00093101" w:rsidRDefault="00093101"/>
          <w:p w:rsidR="00093101" w:rsidRDefault="00093101"/>
          <w:p w:rsidR="00093101" w:rsidRDefault="00093101"/>
          <w:p w:rsidR="00093101" w:rsidRDefault="00862F61">
            <w:r>
              <w:rPr>
                <w:rFonts w:ascii="Arial" w:eastAsia="Arial" w:hAnsi="Arial" w:cs="Arial"/>
                <w:b/>
                <w:sz w:val="24"/>
              </w:rPr>
              <w:t xml:space="preserve"> Към заявление-декларацията следва да се при</w:t>
            </w:r>
            <w:r>
              <w:rPr>
                <w:rFonts w:ascii="Arial" w:eastAsia="Arial" w:hAnsi="Arial" w:cs="Arial"/>
                <w:b/>
                <w:sz w:val="24"/>
              </w:rPr>
              <w:t>лагат и документите, посо-чени в образеца.</w:t>
            </w:r>
          </w:p>
          <w:p w:rsidR="00093101" w:rsidRDefault="00093101"/>
        </w:tc>
      </w:tr>
    </w:tbl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093101"/>
    <w:p w:rsidR="00093101" w:rsidRDefault="00862F61">
      <w:r>
        <w:rPr>
          <w:rFonts w:ascii="Times New Roman" w:hAnsi="Times New Roman"/>
          <w:color w:val="000000"/>
          <w:sz w:val="32"/>
        </w:rPr>
        <w:t xml:space="preserve">                                                                          </w:t>
      </w:r>
      <w:hyperlink r:id="rId6" w:history="1">
        <w:r>
          <w:rPr>
            <w:rFonts w:ascii="Times New Roman" w:hAnsi="Times New Roman"/>
            <w:color w:val="000000"/>
            <w:sz w:val="32"/>
            <w:u w:val="single"/>
          </w:rPr>
          <w:t>Община Сандански</w:t>
        </w:r>
      </w:hyperlink>
    </w:p>
    <w:p w:rsidR="00093101" w:rsidRDefault="00093101">
      <w:pPr>
        <w:spacing w:after="200" w:line="276" w:lineRule="auto"/>
      </w:pPr>
    </w:p>
    <w:sectPr w:rsidR="000931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61" w:rsidRDefault="00862F61">
      <w:r>
        <w:separator/>
      </w:r>
    </w:p>
  </w:endnote>
  <w:endnote w:type="continuationSeparator" w:id="0">
    <w:p w:rsidR="00862F61" w:rsidRDefault="0086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61" w:rsidRDefault="00862F61">
      <w:r>
        <w:rPr>
          <w:color w:val="000000"/>
        </w:rPr>
        <w:separator/>
      </w:r>
    </w:p>
  </w:footnote>
  <w:footnote w:type="continuationSeparator" w:id="0">
    <w:p w:rsidR="00862F61" w:rsidRDefault="00862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93101"/>
    <w:rsid w:val="00093101"/>
    <w:rsid w:val="00862F61"/>
    <w:rsid w:val="0088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B5CAF-0B1D-4304-9F45-F4B242DF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bg-BG" w:eastAsia="bg-BG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elopech.org/uploaded/13845240161546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 Bugarinova</dc:creator>
  <cp:lastModifiedBy>Albena Bugarinova</cp:lastModifiedBy>
  <cp:revision>2</cp:revision>
  <dcterms:created xsi:type="dcterms:W3CDTF">2016-08-10T05:26:00Z</dcterms:created>
  <dcterms:modified xsi:type="dcterms:W3CDTF">2016-08-10T05:26:00Z</dcterms:modified>
</cp:coreProperties>
</file>