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7D2" w:rsidRPr="0069579E" w:rsidRDefault="0069579E" w:rsidP="0069579E">
      <w:pPr>
        <w:jc w:val="right"/>
        <w:rPr>
          <w:rFonts w:ascii="Arial" w:hAnsi="Arial" w:cs="Arial"/>
          <w:b/>
          <w:sz w:val="16"/>
          <w:szCs w:val="24"/>
        </w:rPr>
      </w:pPr>
      <w:r w:rsidRPr="0069579E">
        <w:rPr>
          <w:rFonts w:ascii="Arial" w:hAnsi="Arial" w:cs="Arial"/>
          <w:b/>
          <w:sz w:val="16"/>
          <w:szCs w:val="24"/>
        </w:rPr>
        <w:t>Приложение № 1</w:t>
      </w:r>
    </w:p>
    <w:p w:rsidR="0069579E" w:rsidRDefault="0069579E" w:rsidP="00A231E4">
      <w:pPr>
        <w:jc w:val="center"/>
        <w:rPr>
          <w:rFonts w:ascii="Arial" w:hAnsi="Arial" w:cs="Arial"/>
          <w:b/>
          <w:caps/>
          <w:sz w:val="24"/>
          <w:szCs w:val="28"/>
          <w:u w:val="single"/>
        </w:rPr>
      </w:pPr>
    </w:p>
    <w:p w:rsidR="00A231E4" w:rsidRPr="00776078" w:rsidRDefault="00A231E4" w:rsidP="00A231E4">
      <w:pPr>
        <w:jc w:val="center"/>
        <w:rPr>
          <w:rFonts w:ascii="Arial" w:hAnsi="Arial" w:cs="Arial"/>
          <w:b/>
          <w:caps/>
          <w:sz w:val="24"/>
          <w:szCs w:val="28"/>
          <w:u w:val="single"/>
        </w:rPr>
      </w:pPr>
      <w:r w:rsidRPr="00810817">
        <w:rPr>
          <w:rFonts w:ascii="Arial" w:hAnsi="Arial" w:cs="Arial"/>
          <w:b/>
          <w:caps/>
          <w:sz w:val="24"/>
          <w:szCs w:val="28"/>
          <w:u w:val="single"/>
        </w:rPr>
        <w:t>Техническо задание</w:t>
      </w:r>
    </w:p>
    <w:p w:rsidR="009267D2" w:rsidRPr="00776078" w:rsidRDefault="009267D2" w:rsidP="009267D2">
      <w:pPr>
        <w:jc w:val="both"/>
        <w:rPr>
          <w:rFonts w:ascii="Arial" w:eastAsia="Times New Roman" w:hAnsi="Arial" w:cs="Arial"/>
          <w:sz w:val="20"/>
          <w:lang w:val="ru-RU"/>
        </w:rPr>
      </w:pPr>
    </w:p>
    <w:p w:rsidR="009267D2" w:rsidRPr="00776078" w:rsidRDefault="009267D2" w:rsidP="004B5677">
      <w:pPr>
        <w:pStyle w:val="a7"/>
        <w:ind w:left="0"/>
        <w:jc w:val="center"/>
        <w:rPr>
          <w:rFonts w:ascii="Arial" w:hAnsi="Arial" w:cs="Arial"/>
          <w:b/>
          <w:sz w:val="20"/>
          <w:u w:val="single"/>
        </w:rPr>
      </w:pPr>
    </w:p>
    <w:p w:rsidR="00ED2CF6" w:rsidRDefault="00ED2CF6" w:rsidP="00ED2CF6">
      <w:pPr>
        <w:autoSpaceDE w:val="0"/>
        <w:autoSpaceDN w:val="0"/>
        <w:adjustRightInd w:val="0"/>
        <w:spacing w:after="80"/>
        <w:jc w:val="center"/>
        <w:rPr>
          <w:rFonts w:ascii="Arial" w:hAnsi="Arial" w:cs="Arial"/>
          <w:b/>
          <w:sz w:val="28"/>
          <w:szCs w:val="28"/>
        </w:rPr>
      </w:pPr>
      <w:r w:rsidRPr="00216BD3">
        <w:rPr>
          <w:rFonts w:ascii="Arial" w:hAnsi="Arial" w:cs="Arial"/>
          <w:b/>
          <w:sz w:val="28"/>
          <w:szCs w:val="28"/>
        </w:rPr>
        <w:t>"Организиране и предлагане на пакетни туристически услуги" по проект „Мрежа за  развитие на културен туризъм” договор за безвъзмездна финансова помощ № 2013 - 4952 / 001 - 001, програма „Европа за гражданите”, Действие 1 — Активни граждани за Европа, Мярка 1.2 — Мрежи от побратимени градове.</w:t>
      </w:r>
    </w:p>
    <w:p w:rsidR="00752FF3" w:rsidRPr="00216BD3" w:rsidRDefault="00752FF3" w:rsidP="00ED2CF6">
      <w:pPr>
        <w:autoSpaceDE w:val="0"/>
        <w:autoSpaceDN w:val="0"/>
        <w:adjustRightInd w:val="0"/>
        <w:spacing w:after="80"/>
        <w:jc w:val="center"/>
        <w:rPr>
          <w:rFonts w:ascii="Arial" w:hAnsi="Arial" w:cs="Arial"/>
          <w:sz w:val="28"/>
          <w:szCs w:val="28"/>
          <w:lang w:val="ru-RU"/>
        </w:rPr>
      </w:pPr>
    </w:p>
    <w:p w:rsidR="002707EF" w:rsidRPr="00ED2CF6" w:rsidRDefault="002707EF" w:rsidP="002707EF">
      <w:pPr>
        <w:pStyle w:val="Style8"/>
        <w:widowControl/>
        <w:rPr>
          <w:rStyle w:val="FontStyle30"/>
          <w:rFonts w:ascii="Arial" w:hAnsi="Arial" w:cs="Arial"/>
          <w:sz w:val="20"/>
          <w:lang w:val="ru-RU" w:eastAsia="bg-BG"/>
        </w:rPr>
      </w:pPr>
    </w:p>
    <w:p w:rsidR="008C5834" w:rsidRPr="00776078" w:rsidRDefault="008C5834" w:rsidP="00970B78">
      <w:pPr>
        <w:pStyle w:val="Style8"/>
        <w:widowControl/>
        <w:ind w:firstLine="708"/>
        <w:jc w:val="center"/>
        <w:rPr>
          <w:rStyle w:val="FontStyle30"/>
          <w:rFonts w:ascii="Arial" w:hAnsi="Arial" w:cs="Arial"/>
          <w:sz w:val="20"/>
          <w:lang w:val="bg-BG" w:eastAsia="bg-BG"/>
        </w:rPr>
      </w:pPr>
      <w:r w:rsidRPr="00776078">
        <w:rPr>
          <w:rStyle w:val="FontStyle30"/>
          <w:rFonts w:ascii="Arial" w:hAnsi="Arial" w:cs="Arial"/>
          <w:sz w:val="20"/>
          <w:lang w:val="bg-BG" w:eastAsia="bg-BG"/>
        </w:rPr>
        <w:t>І.    ОБЩА ИНФОРМАЦИЯ</w:t>
      </w:r>
    </w:p>
    <w:p w:rsidR="008C5834" w:rsidRPr="00776078" w:rsidRDefault="008C5834" w:rsidP="008C5834">
      <w:pPr>
        <w:pStyle w:val="Style12"/>
        <w:widowControl/>
        <w:tabs>
          <w:tab w:val="left" w:pos="576"/>
        </w:tabs>
        <w:spacing w:line="240" w:lineRule="auto"/>
        <w:jc w:val="both"/>
        <w:rPr>
          <w:rStyle w:val="FontStyle30"/>
          <w:rFonts w:ascii="Arial" w:hAnsi="Arial" w:cs="Arial"/>
          <w:sz w:val="20"/>
          <w:lang w:val="bg-BG" w:eastAsia="bg-BG"/>
        </w:rPr>
      </w:pPr>
    </w:p>
    <w:p w:rsidR="008C5834" w:rsidRPr="00776078" w:rsidRDefault="008C5834" w:rsidP="008C5834">
      <w:pPr>
        <w:pStyle w:val="Style12"/>
        <w:widowControl/>
        <w:tabs>
          <w:tab w:val="left" w:pos="576"/>
        </w:tabs>
        <w:spacing w:line="240" w:lineRule="auto"/>
        <w:jc w:val="both"/>
        <w:rPr>
          <w:rStyle w:val="FontStyle30"/>
          <w:rFonts w:ascii="Arial" w:hAnsi="Arial" w:cs="Arial"/>
          <w:sz w:val="20"/>
          <w:lang w:val="bg-BG" w:eastAsia="bg-BG"/>
        </w:rPr>
      </w:pPr>
      <w:r w:rsidRPr="00776078">
        <w:rPr>
          <w:rStyle w:val="FontStyle30"/>
          <w:rFonts w:ascii="Arial" w:hAnsi="Arial" w:cs="Arial"/>
          <w:sz w:val="20"/>
          <w:lang w:val="bg-BG" w:eastAsia="bg-BG"/>
        </w:rPr>
        <w:t>1.1</w:t>
      </w:r>
      <w:r w:rsidRPr="00776078">
        <w:rPr>
          <w:rStyle w:val="FontStyle30"/>
          <w:rFonts w:ascii="Arial" w:hAnsi="Arial" w:cs="Arial"/>
          <w:b w:val="0"/>
          <w:bCs w:val="0"/>
          <w:sz w:val="20"/>
          <w:lang w:val="bg-BG" w:eastAsia="bg-BG"/>
        </w:rPr>
        <w:tab/>
      </w:r>
      <w:r w:rsidRPr="00776078">
        <w:rPr>
          <w:rStyle w:val="FontStyle30"/>
          <w:rFonts w:ascii="Arial" w:hAnsi="Arial" w:cs="Arial"/>
          <w:sz w:val="20"/>
          <w:lang w:val="bg-BG" w:eastAsia="bg-BG"/>
        </w:rPr>
        <w:t>Място на изпълнение</w:t>
      </w:r>
    </w:p>
    <w:p w:rsidR="008C5834" w:rsidRPr="00776078" w:rsidRDefault="008C5834" w:rsidP="008C5834">
      <w:pPr>
        <w:pStyle w:val="Style16"/>
        <w:widowControl/>
        <w:spacing w:line="240" w:lineRule="auto"/>
        <w:rPr>
          <w:rStyle w:val="FontStyle34"/>
          <w:rFonts w:ascii="Arial" w:hAnsi="Arial" w:cs="Arial"/>
          <w:sz w:val="20"/>
          <w:lang w:val="bg-BG" w:eastAsia="bg-BG"/>
        </w:rPr>
      </w:pPr>
      <w:r w:rsidRPr="00776078">
        <w:rPr>
          <w:rStyle w:val="FontStyle34"/>
          <w:rFonts w:ascii="Arial" w:hAnsi="Arial" w:cs="Arial"/>
          <w:sz w:val="20"/>
          <w:lang w:val="bg-BG"/>
        </w:rPr>
        <w:t xml:space="preserve">          </w:t>
      </w:r>
      <w:r w:rsidRPr="00776078">
        <w:rPr>
          <w:rStyle w:val="FontStyle34"/>
          <w:rFonts w:ascii="Arial" w:hAnsi="Arial" w:cs="Arial"/>
          <w:sz w:val="20"/>
          <w:lang w:val="bg-BG" w:eastAsia="bg-BG"/>
        </w:rPr>
        <w:t xml:space="preserve">Република България, област Благоевград, община Сандански, град Сандански </w:t>
      </w:r>
    </w:p>
    <w:p w:rsidR="008C5834" w:rsidRPr="00776078" w:rsidRDefault="008C5834" w:rsidP="008C5834">
      <w:pPr>
        <w:pStyle w:val="Style13"/>
        <w:widowControl/>
        <w:tabs>
          <w:tab w:val="left" w:pos="576"/>
          <w:tab w:val="left" w:pos="6120"/>
          <w:tab w:val="left" w:pos="6480"/>
          <w:tab w:val="left" w:pos="7200"/>
        </w:tabs>
        <w:spacing w:line="240" w:lineRule="auto"/>
        <w:ind w:right="3132"/>
        <w:jc w:val="both"/>
        <w:rPr>
          <w:rStyle w:val="FontStyle30"/>
          <w:rFonts w:ascii="Arial" w:hAnsi="Arial" w:cs="Arial"/>
          <w:sz w:val="20"/>
          <w:lang w:val="bg-BG"/>
        </w:rPr>
      </w:pPr>
    </w:p>
    <w:p w:rsidR="008C5834" w:rsidRPr="00776078" w:rsidRDefault="008C5834" w:rsidP="00BC048B">
      <w:pPr>
        <w:pStyle w:val="Style13"/>
        <w:widowControl/>
        <w:numPr>
          <w:ilvl w:val="0"/>
          <w:numId w:val="2"/>
        </w:numPr>
        <w:tabs>
          <w:tab w:val="left" w:pos="576"/>
          <w:tab w:val="left" w:pos="6120"/>
          <w:tab w:val="left" w:pos="6480"/>
          <w:tab w:val="left" w:pos="7200"/>
        </w:tabs>
        <w:spacing w:line="240" w:lineRule="auto"/>
        <w:ind w:right="3132"/>
        <w:jc w:val="both"/>
        <w:rPr>
          <w:rStyle w:val="FontStyle30"/>
          <w:rFonts w:ascii="Arial" w:hAnsi="Arial" w:cs="Arial"/>
          <w:sz w:val="20"/>
          <w:lang w:val="bg-BG" w:eastAsia="bg-BG"/>
        </w:rPr>
      </w:pPr>
      <w:r w:rsidRPr="00776078">
        <w:rPr>
          <w:rStyle w:val="FontStyle30"/>
          <w:rFonts w:ascii="Arial" w:hAnsi="Arial" w:cs="Arial"/>
          <w:sz w:val="20"/>
          <w:lang w:val="bg-BG" w:eastAsia="bg-BG"/>
        </w:rPr>
        <w:t xml:space="preserve">Възложител </w:t>
      </w:r>
    </w:p>
    <w:p w:rsidR="008C5834" w:rsidRPr="00776078" w:rsidRDefault="008C5834" w:rsidP="008C5834">
      <w:pPr>
        <w:pStyle w:val="Style13"/>
        <w:widowControl/>
        <w:tabs>
          <w:tab w:val="left" w:pos="576"/>
          <w:tab w:val="left" w:pos="6120"/>
          <w:tab w:val="left" w:pos="6480"/>
          <w:tab w:val="left" w:pos="7200"/>
        </w:tabs>
        <w:spacing w:line="240" w:lineRule="auto"/>
        <w:ind w:right="3132"/>
        <w:jc w:val="both"/>
        <w:rPr>
          <w:rStyle w:val="FontStyle30"/>
          <w:rFonts w:ascii="Arial" w:hAnsi="Arial" w:cs="Arial"/>
          <w:sz w:val="20"/>
          <w:lang w:val="bg-BG" w:eastAsia="bg-BG"/>
        </w:rPr>
      </w:pPr>
    </w:p>
    <w:p w:rsidR="008C5834" w:rsidRPr="00776078" w:rsidRDefault="008C5834" w:rsidP="008C5834">
      <w:pPr>
        <w:pStyle w:val="Style16"/>
        <w:widowControl/>
        <w:spacing w:line="240" w:lineRule="auto"/>
        <w:rPr>
          <w:rStyle w:val="FontStyle34"/>
          <w:rFonts w:ascii="Arial" w:hAnsi="Arial" w:cs="Arial"/>
          <w:sz w:val="20"/>
          <w:lang w:val="bg-BG" w:eastAsia="bg-BG"/>
        </w:rPr>
      </w:pPr>
      <w:r w:rsidRPr="00776078">
        <w:rPr>
          <w:rStyle w:val="FontStyle34"/>
          <w:rFonts w:ascii="Arial" w:hAnsi="Arial" w:cs="Arial"/>
          <w:sz w:val="20"/>
          <w:lang w:val="bg-BG" w:eastAsia="bg-BG"/>
        </w:rPr>
        <w:t xml:space="preserve">          община Сандански </w:t>
      </w:r>
    </w:p>
    <w:p w:rsidR="008C5834" w:rsidRPr="00776078" w:rsidRDefault="008C5834" w:rsidP="008C5834">
      <w:pPr>
        <w:pStyle w:val="Style16"/>
        <w:widowControl/>
        <w:spacing w:line="240" w:lineRule="auto"/>
        <w:rPr>
          <w:rStyle w:val="FontStyle34"/>
          <w:rFonts w:ascii="Arial" w:hAnsi="Arial" w:cs="Arial"/>
          <w:sz w:val="20"/>
          <w:lang w:eastAsia="bg-BG"/>
        </w:rPr>
      </w:pPr>
      <w:r w:rsidRPr="00776078">
        <w:rPr>
          <w:rStyle w:val="FontStyle34"/>
          <w:rFonts w:ascii="Arial" w:hAnsi="Arial" w:cs="Arial"/>
          <w:sz w:val="20"/>
          <w:lang w:eastAsia="bg-BG"/>
        </w:rPr>
        <w:t xml:space="preserve">          </w:t>
      </w:r>
      <w:proofErr w:type="spellStart"/>
      <w:proofErr w:type="gramStart"/>
      <w:r w:rsidRPr="00776078">
        <w:rPr>
          <w:rStyle w:val="FontStyle34"/>
          <w:rFonts w:ascii="Arial" w:hAnsi="Arial" w:cs="Arial"/>
          <w:sz w:val="20"/>
          <w:lang w:eastAsia="bg-BG"/>
        </w:rPr>
        <w:t>бул</w:t>
      </w:r>
      <w:proofErr w:type="spellEnd"/>
      <w:proofErr w:type="gramEnd"/>
      <w:r w:rsidRPr="00776078">
        <w:rPr>
          <w:rStyle w:val="FontStyle34"/>
          <w:rFonts w:ascii="Arial" w:hAnsi="Arial" w:cs="Arial"/>
          <w:sz w:val="20"/>
          <w:lang w:eastAsia="bg-BG"/>
        </w:rPr>
        <w:t>. „</w:t>
      </w:r>
      <w:proofErr w:type="spellStart"/>
      <w:r w:rsidRPr="00776078">
        <w:rPr>
          <w:rStyle w:val="FontStyle34"/>
          <w:rFonts w:ascii="Arial" w:hAnsi="Arial" w:cs="Arial"/>
          <w:sz w:val="20"/>
          <w:lang w:eastAsia="bg-BG"/>
        </w:rPr>
        <w:t>Свобода</w:t>
      </w:r>
      <w:proofErr w:type="spellEnd"/>
      <w:r w:rsidRPr="00776078">
        <w:rPr>
          <w:rStyle w:val="FontStyle34"/>
          <w:rFonts w:ascii="Arial" w:hAnsi="Arial" w:cs="Arial"/>
          <w:sz w:val="20"/>
          <w:lang w:eastAsia="bg-BG"/>
        </w:rPr>
        <w:t>” №14</w:t>
      </w:r>
    </w:p>
    <w:p w:rsidR="008C5834" w:rsidRPr="00776078" w:rsidRDefault="008C5834" w:rsidP="008C5834">
      <w:pPr>
        <w:pStyle w:val="Style16"/>
        <w:widowControl/>
        <w:spacing w:line="240" w:lineRule="auto"/>
        <w:rPr>
          <w:rStyle w:val="FontStyle34"/>
          <w:rFonts w:ascii="Arial" w:hAnsi="Arial" w:cs="Arial"/>
          <w:sz w:val="20"/>
          <w:lang w:eastAsia="bg-BG"/>
        </w:rPr>
      </w:pPr>
      <w:r w:rsidRPr="00776078">
        <w:rPr>
          <w:rStyle w:val="FontStyle34"/>
          <w:rFonts w:ascii="Arial" w:hAnsi="Arial" w:cs="Arial"/>
          <w:sz w:val="20"/>
          <w:lang w:eastAsia="bg-BG"/>
        </w:rPr>
        <w:t xml:space="preserve">          </w:t>
      </w:r>
      <w:proofErr w:type="spellStart"/>
      <w:proofErr w:type="gramStart"/>
      <w:r w:rsidRPr="00776078">
        <w:rPr>
          <w:rStyle w:val="FontStyle34"/>
          <w:rFonts w:ascii="Arial" w:hAnsi="Arial" w:cs="Arial"/>
          <w:sz w:val="20"/>
          <w:lang w:eastAsia="bg-BG"/>
        </w:rPr>
        <w:t>град</w:t>
      </w:r>
      <w:proofErr w:type="spellEnd"/>
      <w:proofErr w:type="gramEnd"/>
      <w:r w:rsidRPr="00776078">
        <w:rPr>
          <w:rStyle w:val="FontStyle34"/>
          <w:rFonts w:ascii="Arial" w:hAnsi="Arial" w:cs="Arial"/>
          <w:sz w:val="20"/>
          <w:lang w:eastAsia="bg-BG"/>
        </w:rPr>
        <w:t xml:space="preserve"> Сандански 2800</w:t>
      </w:r>
    </w:p>
    <w:p w:rsidR="008C5834" w:rsidRPr="00776078" w:rsidRDefault="008C5834" w:rsidP="008C5834">
      <w:pPr>
        <w:pStyle w:val="Style16"/>
        <w:widowControl/>
        <w:spacing w:line="240" w:lineRule="auto"/>
        <w:rPr>
          <w:rStyle w:val="FontStyle34"/>
          <w:rFonts w:ascii="Arial" w:hAnsi="Arial" w:cs="Arial"/>
          <w:sz w:val="20"/>
          <w:lang w:val="bg-BG" w:eastAsia="bg-BG"/>
        </w:rPr>
      </w:pPr>
      <w:r w:rsidRPr="00776078">
        <w:rPr>
          <w:rStyle w:val="FontStyle34"/>
          <w:rFonts w:ascii="Arial" w:hAnsi="Arial" w:cs="Arial"/>
          <w:sz w:val="20"/>
          <w:lang w:eastAsia="bg-BG"/>
        </w:rPr>
        <w:t xml:space="preserve">          </w:t>
      </w:r>
      <w:proofErr w:type="spellStart"/>
      <w:proofErr w:type="gramStart"/>
      <w:r w:rsidRPr="00776078">
        <w:rPr>
          <w:rStyle w:val="FontStyle34"/>
          <w:rFonts w:ascii="Arial" w:hAnsi="Arial" w:cs="Arial"/>
          <w:sz w:val="20"/>
          <w:lang w:eastAsia="bg-BG"/>
        </w:rPr>
        <w:t>Тел</w:t>
      </w:r>
      <w:proofErr w:type="spellEnd"/>
      <w:r w:rsidRPr="00776078">
        <w:rPr>
          <w:rStyle w:val="FontStyle34"/>
          <w:rFonts w:ascii="Arial" w:hAnsi="Arial" w:cs="Arial"/>
          <w:sz w:val="20"/>
          <w:lang w:eastAsia="bg-BG"/>
        </w:rPr>
        <w:t>.:</w:t>
      </w:r>
      <w:proofErr w:type="gramEnd"/>
      <w:r w:rsidRPr="00776078">
        <w:rPr>
          <w:rStyle w:val="FontStyle34"/>
          <w:rFonts w:ascii="Arial" w:hAnsi="Arial" w:cs="Arial"/>
          <w:sz w:val="20"/>
          <w:lang w:eastAsia="bg-BG"/>
        </w:rPr>
        <w:t xml:space="preserve"> </w:t>
      </w:r>
      <w:r w:rsidRPr="00776078">
        <w:rPr>
          <w:rStyle w:val="FontStyle34"/>
          <w:rFonts w:ascii="Arial" w:hAnsi="Arial" w:cs="Arial"/>
          <w:sz w:val="20"/>
          <w:lang w:val="bg-BG" w:eastAsia="bg-BG"/>
        </w:rPr>
        <w:t xml:space="preserve">  </w:t>
      </w:r>
      <w:r w:rsidRPr="00776078">
        <w:rPr>
          <w:rStyle w:val="FontStyle34"/>
          <w:rFonts w:ascii="Arial" w:hAnsi="Arial" w:cs="Arial"/>
          <w:sz w:val="20"/>
          <w:lang w:eastAsia="bg-BG"/>
        </w:rPr>
        <w:t>0</w:t>
      </w:r>
      <w:r w:rsidRPr="00776078">
        <w:rPr>
          <w:rStyle w:val="FontStyle34"/>
          <w:rFonts w:ascii="Arial" w:hAnsi="Arial" w:cs="Arial"/>
          <w:sz w:val="20"/>
          <w:lang w:val="bg-BG" w:eastAsia="bg-BG"/>
        </w:rPr>
        <w:t>746</w:t>
      </w:r>
      <w:r w:rsidRPr="00776078">
        <w:rPr>
          <w:rStyle w:val="FontStyle34"/>
          <w:rFonts w:ascii="Arial" w:hAnsi="Arial" w:cs="Arial"/>
          <w:sz w:val="20"/>
          <w:lang w:eastAsia="bg-BG"/>
        </w:rPr>
        <w:t xml:space="preserve"> / </w:t>
      </w:r>
      <w:r w:rsidRPr="00776078">
        <w:rPr>
          <w:rStyle w:val="FontStyle34"/>
          <w:rFonts w:ascii="Arial" w:hAnsi="Arial" w:cs="Arial"/>
          <w:sz w:val="20"/>
          <w:lang w:val="bg-BG" w:eastAsia="bg-BG"/>
        </w:rPr>
        <w:t>89099</w:t>
      </w:r>
    </w:p>
    <w:p w:rsidR="008C5834" w:rsidRPr="00776078" w:rsidRDefault="008C5834" w:rsidP="008C5834">
      <w:pPr>
        <w:pStyle w:val="Style16"/>
        <w:widowControl/>
        <w:spacing w:line="240" w:lineRule="auto"/>
        <w:rPr>
          <w:rStyle w:val="FontStyle34"/>
          <w:rFonts w:ascii="Arial" w:hAnsi="Arial" w:cs="Arial"/>
          <w:sz w:val="20"/>
          <w:lang w:val="bg-BG" w:eastAsia="bg-BG"/>
        </w:rPr>
      </w:pPr>
      <w:r w:rsidRPr="00776078">
        <w:rPr>
          <w:rStyle w:val="FontStyle34"/>
          <w:rFonts w:ascii="Arial" w:hAnsi="Arial" w:cs="Arial"/>
          <w:sz w:val="20"/>
          <w:lang w:eastAsia="bg-BG"/>
        </w:rPr>
        <w:t xml:space="preserve">          </w:t>
      </w:r>
      <w:proofErr w:type="spellStart"/>
      <w:r w:rsidRPr="00776078">
        <w:rPr>
          <w:rStyle w:val="FontStyle34"/>
          <w:rFonts w:ascii="Arial" w:hAnsi="Arial" w:cs="Arial"/>
          <w:sz w:val="20"/>
          <w:lang w:eastAsia="bg-BG"/>
        </w:rPr>
        <w:t>Факс</w:t>
      </w:r>
      <w:proofErr w:type="spellEnd"/>
      <w:r w:rsidRPr="00776078">
        <w:rPr>
          <w:rStyle w:val="FontStyle34"/>
          <w:rFonts w:ascii="Arial" w:hAnsi="Arial" w:cs="Arial"/>
          <w:sz w:val="20"/>
          <w:lang w:eastAsia="bg-BG"/>
        </w:rPr>
        <w:t>: 0</w:t>
      </w:r>
      <w:r w:rsidRPr="00776078">
        <w:rPr>
          <w:rStyle w:val="FontStyle34"/>
          <w:rFonts w:ascii="Arial" w:hAnsi="Arial" w:cs="Arial"/>
          <w:sz w:val="20"/>
          <w:lang w:val="bg-BG" w:eastAsia="bg-BG"/>
        </w:rPr>
        <w:t>746</w:t>
      </w:r>
      <w:r w:rsidRPr="00776078">
        <w:rPr>
          <w:rStyle w:val="FontStyle34"/>
          <w:rFonts w:ascii="Arial" w:hAnsi="Arial" w:cs="Arial"/>
          <w:sz w:val="20"/>
          <w:lang w:eastAsia="bg-BG"/>
        </w:rPr>
        <w:t xml:space="preserve"> / </w:t>
      </w:r>
      <w:r w:rsidRPr="00776078">
        <w:rPr>
          <w:rStyle w:val="FontStyle34"/>
          <w:rFonts w:ascii="Arial" w:hAnsi="Arial" w:cs="Arial"/>
          <w:sz w:val="20"/>
          <w:lang w:val="bg-BG" w:eastAsia="bg-BG"/>
        </w:rPr>
        <w:t>89055</w:t>
      </w:r>
    </w:p>
    <w:p w:rsidR="008C5834" w:rsidRPr="00776078" w:rsidRDefault="008C5834" w:rsidP="008C5834">
      <w:pPr>
        <w:pStyle w:val="Style16"/>
        <w:widowControl/>
        <w:spacing w:line="240" w:lineRule="auto"/>
        <w:rPr>
          <w:rStyle w:val="FontStyle34"/>
          <w:rFonts w:ascii="Arial" w:hAnsi="Arial" w:cs="Arial"/>
          <w:sz w:val="20"/>
          <w:lang w:eastAsia="bg-BG"/>
        </w:rPr>
      </w:pPr>
      <w:r w:rsidRPr="00776078">
        <w:rPr>
          <w:rStyle w:val="FontStyle34"/>
          <w:rFonts w:ascii="Arial" w:hAnsi="Arial" w:cs="Arial"/>
          <w:sz w:val="20"/>
          <w:lang w:eastAsia="bg-BG"/>
        </w:rPr>
        <w:t xml:space="preserve">          </w:t>
      </w:r>
      <w:hyperlink r:id="rId8" w:history="1">
        <w:r w:rsidRPr="00776078">
          <w:rPr>
            <w:rStyle w:val="FontStyle34"/>
            <w:rFonts w:ascii="Arial" w:hAnsi="Arial" w:cs="Arial"/>
            <w:sz w:val="20"/>
            <w:lang w:eastAsia="bg-BG"/>
          </w:rPr>
          <w:t>www.</w:t>
        </w:r>
        <w:proofErr w:type="spellStart"/>
        <w:r w:rsidRPr="00776078">
          <w:rPr>
            <w:rStyle w:val="FontStyle34"/>
            <w:rFonts w:ascii="Arial" w:hAnsi="Arial" w:cs="Arial"/>
            <w:sz w:val="20"/>
            <w:lang w:val="bg-BG" w:eastAsia="bg-BG"/>
          </w:rPr>
          <w:t>sandanskibg</w:t>
        </w:r>
        <w:proofErr w:type="spellEnd"/>
        <w:r w:rsidRPr="00776078">
          <w:rPr>
            <w:rStyle w:val="FontStyle34"/>
            <w:rFonts w:ascii="Arial" w:hAnsi="Arial" w:cs="Arial"/>
            <w:sz w:val="20"/>
            <w:lang w:eastAsia="bg-BG"/>
          </w:rPr>
          <w:t>.</w:t>
        </w:r>
        <w:proofErr w:type="spellStart"/>
        <w:r w:rsidRPr="00776078">
          <w:rPr>
            <w:rStyle w:val="FontStyle34"/>
            <w:rFonts w:ascii="Arial" w:hAnsi="Arial" w:cs="Arial"/>
            <w:sz w:val="20"/>
            <w:lang w:val="bg-BG" w:eastAsia="bg-BG"/>
          </w:rPr>
          <w:t>com</w:t>
        </w:r>
        <w:proofErr w:type="spellEnd"/>
      </w:hyperlink>
    </w:p>
    <w:p w:rsidR="008C5834" w:rsidRPr="00776078" w:rsidRDefault="008C5834" w:rsidP="008C5834">
      <w:pPr>
        <w:pStyle w:val="Style16"/>
        <w:widowControl/>
        <w:spacing w:line="240" w:lineRule="auto"/>
        <w:rPr>
          <w:rStyle w:val="FontStyle34"/>
          <w:rFonts w:ascii="Arial" w:hAnsi="Arial" w:cs="Arial"/>
          <w:sz w:val="20"/>
          <w:lang w:val="bg-BG" w:eastAsia="bg-BG"/>
        </w:rPr>
      </w:pPr>
    </w:p>
    <w:p w:rsidR="00F046F1" w:rsidRPr="00970B78" w:rsidRDefault="00F046F1" w:rsidP="00970B78">
      <w:pPr>
        <w:pStyle w:val="a7"/>
        <w:numPr>
          <w:ilvl w:val="0"/>
          <w:numId w:val="32"/>
        </w:numPr>
        <w:jc w:val="both"/>
        <w:rPr>
          <w:rFonts w:ascii="Arial" w:hAnsi="Arial" w:cs="Arial"/>
          <w:sz w:val="20"/>
        </w:rPr>
      </w:pPr>
      <w:r w:rsidRPr="00F16BE8">
        <w:rPr>
          <w:rFonts w:ascii="Arial" w:hAnsi="Arial" w:cs="Arial"/>
          <w:b/>
          <w:sz w:val="20"/>
        </w:rPr>
        <w:t>Информация по проект „</w:t>
      </w:r>
      <w:r w:rsidR="00706CA8">
        <w:rPr>
          <w:rFonts w:ascii="Arial" w:hAnsi="Arial" w:cs="Arial"/>
          <w:b/>
          <w:sz w:val="20"/>
        </w:rPr>
        <w:t>Мрежа за развитие на културен туризъм</w:t>
      </w:r>
      <w:r w:rsidRPr="00F16BE8">
        <w:rPr>
          <w:rFonts w:ascii="Arial" w:hAnsi="Arial" w:cs="Arial"/>
          <w:b/>
          <w:sz w:val="20"/>
        </w:rPr>
        <w:t>”:</w:t>
      </w:r>
    </w:p>
    <w:p w:rsidR="00706CA8" w:rsidRDefault="00706CA8" w:rsidP="00706CA8">
      <w:pPr>
        <w:pStyle w:val="Style16"/>
        <w:widowControl/>
        <w:spacing w:line="240" w:lineRule="auto"/>
        <w:ind w:firstLine="360"/>
        <w:rPr>
          <w:rStyle w:val="FontStyle34"/>
          <w:rFonts w:ascii="Arial" w:hAnsi="Arial" w:cs="Arial"/>
          <w:sz w:val="20"/>
          <w:lang w:val="bg-BG" w:eastAsia="bg-BG"/>
        </w:rPr>
      </w:pPr>
    </w:p>
    <w:p w:rsidR="00706CA8" w:rsidRPr="00706CA8" w:rsidRDefault="00706CA8" w:rsidP="00706CA8">
      <w:pPr>
        <w:pStyle w:val="Style16"/>
        <w:widowControl/>
        <w:spacing w:line="240" w:lineRule="auto"/>
        <w:ind w:firstLine="360"/>
        <w:rPr>
          <w:rStyle w:val="FontStyle34"/>
          <w:rFonts w:ascii="Arial" w:hAnsi="Arial" w:cs="Arial"/>
          <w:sz w:val="20"/>
          <w:lang w:val="bg-BG" w:eastAsia="bg-BG"/>
        </w:rPr>
      </w:pPr>
      <w:r w:rsidRPr="00706CA8">
        <w:rPr>
          <w:rStyle w:val="FontStyle34"/>
          <w:rFonts w:ascii="Arial" w:hAnsi="Arial" w:cs="Arial"/>
          <w:sz w:val="20"/>
          <w:lang w:val="bg-BG" w:eastAsia="bg-BG"/>
        </w:rPr>
        <w:t xml:space="preserve">В рамките на 18 месеца ще бъдат организирани шест различни тематични събития, с фокус върху активния живот на възрастните хора и солидарността между поколенията, опазване и продължаване на традиционните култура, изкуства и  занаяти; насърчаване трансфера на знания и </w:t>
      </w:r>
      <w:proofErr w:type="spellStart"/>
      <w:r w:rsidRPr="00706CA8">
        <w:rPr>
          <w:rStyle w:val="FontStyle34"/>
          <w:rFonts w:ascii="Arial" w:hAnsi="Arial" w:cs="Arial"/>
          <w:sz w:val="20"/>
          <w:lang w:val="bg-BG" w:eastAsia="bg-BG"/>
        </w:rPr>
        <w:t>ноу</w:t>
      </w:r>
      <w:proofErr w:type="spellEnd"/>
      <w:r w:rsidRPr="00706CA8">
        <w:rPr>
          <w:rStyle w:val="FontStyle34"/>
          <w:rFonts w:ascii="Arial" w:hAnsi="Arial" w:cs="Arial"/>
          <w:sz w:val="20"/>
          <w:lang w:val="bg-BG" w:eastAsia="bg-BG"/>
        </w:rPr>
        <w:t xml:space="preserve"> - </w:t>
      </w:r>
      <w:proofErr w:type="spellStart"/>
      <w:r w:rsidRPr="00706CA8">
        <w:rPr>
          <w:rStyle w:val="FontStyle34"/>
          <w:rFonts w:ascii="Arial" w:hAnsi="Arial" w:cs="Arial"/>
          <w:sz w:val="20"/>
          <w:lang w:val="bg-BG" w:eastAsia="bg-BG"/>
        </w:rPr>
        <w:t>хау</w:t>
      </w:r>
      <w:proofErr w:type="spellEnd"/>
      <w:r w:rsidRPr="00706CA8">
        <w:rPr>
          <w:rStyle w:val="FontStyle34"/>
          <w:rFonts w:ascii="Arial" w:hAnsi="Arial" w:cs="Arial"/>
          <w:sz w:val="20"/>
          <w:lang w:val="bg-BG" w:eastAsia="bg-BG"/>
        </w:rPr>
        <w:t xml:space="preserve"> между поколенията; традиционните изкуства и занаяти, и предприемачеството. Ще бъде организирано международно изложение „Културен туризъм”, където представители на малкия и среден бизнес от шестте страни ще имат възможност да създадат нови устойчиви партньорства, да получат достъп до нови пазари, да се представят и обменят идеи.</w:t>
      </w:r>
    </w:p>
    <w:p w:rsidR="00706CA8" w:rsidRPr="00706CA8" w:rsidRDefault="00706CA8" w:rsidP="00706CA8">
      <w:pPr>
        <w:pStyle w:val="Style16"/>
        <w:widowControl/>
        <w:spacing w:line="240" w:lineRule="auto"/>
        <w:rPr>
          <w:rStyle w:val="FontStyle34"/>
          <w:rFonts w:ascii="Arial" w:hAnsi="Arial" w:cs="Arial"/>
          <w:sz w:val="20"/>
          <w:lang w:val="bg-BG" w:eastAsia="bg-BG"/>
        </w:rPr>
      </w:pPr>
      <w:r w:rsidRPr="00706CA8">
        <w:rPr>
          <w:rStyle w:val="FontStyle34"/>
          <w:rFonts w:ascii="Arial" w:hAnsi="Arial" w:cs="Arial"/>
          <w:sz w:val="20"/>
          <w:lang w:val="bg-BG" w:eastAsia="bg-BG"/>
        </w:rPr>
        <w:t xml:space="preserve"> Изложението ще бъде последвано от фестивал на традиционните култури и занаяти в гр. Сандански, който цели създаване и укрепване на връзките между изпълнителите на традиционни изкуства и занаятчиите. Фестивалът ще бъде включен в програмата на „Пирин фолк” и ще представи културното многообразие на Европа.</w:t>
      </w:r>
    </w:p>
    <w:p w:rsidR="002D2840" w:rsidRPr="00776078" w:rsidRDefault="00F046F1" w:rsidP="00F046F1">
      <w:pPr>
        <w:pStyle w:val="a7"/>
        <w:ind w:left="644"/>
        <w:jc w:val="both"/>
        <w:rPr>
          <w:rFonts w:ascii="Arial" w:hAnsi="Arial" w:cs="Arial"/>
          <w:sz w:val="18"/>
        </w:rPr>
      </w:pPr>
      <w:r w:rsidRPr="00776078">
        <w:rPr>
          <w:rFonts w:ascii="Arial" w:hAnsi="Arial" w:cs="Arial"/>
          <w:sz w:val="18"/>
        </w:rPr>
        <w:tab/>
      </w:r>
    </w:p>
    <w:p w:rsidR="00706CA8" w:rsidRDefault="00706CA8" w:rsidP="00F046F1">
      <w:pPr>
        <w:pStyle w:val="a7"/>
        <w:ind w:left="644"/>
        <w:jc w:val="both"/>
        <w:rPr>
          <w:rFonts w:ascii="Arial" w:hAnsi="Arial" w:cs="Arial"/>
          <w:sz w:val="20"/>
        </w:rPr>
      </w:pPr>
    </w:p>
    <w:p w:rsidR="00970B78" w:rsidRDefault="00970B78" w:rsidP="00F046F1">
      <w:pPr>
        <w:pStyle w:val="a7"/>
        <w:ind w:left="644"/>
        <w:jc w:val="both"/>
        <w:rPr>
          <w:rFonts w:ascii="Arial" w:hAnsi="Arial" w:cs="Arial"/>
          <w:i/>
          <w:sz w:val="20"/>
          <w:u w:val="single"/>
        </w:rPr>
      </w:pPr>
    </w:p>
    <w:p w:rsidR="00970B78" w:rsidRDefault="00970B78" w:rsidP="00F046F1">
      <w:pPr>
        <w:pStyle w:val="a7"/>
        <w:ind w:left="644"/>
        <w:jc w:val="both"/>
        <w:rPr>
          <w:rFonts w:ascii="Arial" w:hAnsi="Arial" w:cs="Arial"/>
          <w:i/>
          <w:sz w:val="20"/>
          <w:u w:val="single"/>
        </w:rPr>
      </w:pPr>
    </w:p>
    <w:p w:rsidR="00E241D9" w:rsidRDefault="00E241D9" w:rsidP="00F046F1">
      <w:pPr>
        <w:pStyle w:val="a7"/>
        <w:ind w:left="644"/>
        <w:jc w:val="both"/>
        <w:rPr>
          <w:rFonts w:ascii="Arial" w:hAnsi="Arial" w:cs="Arial"/>
          <w:i/>
          <w:sz w:val="20"/>
          <w:u w:val="single"/>
        </w:rPr>
      </w:pPr>
    </w:p>
    <w:p w:rsidR="00F046F1" w:rsidRPr="00B22B77" w:rsidRDefault="00F046F1" w:rsidP="00F046F1">
      <w:pPr>
        <w:pStyle w:val="a7"/>
        <w:ind w:left="644"/>
        <w:jc w:val="both"/>
        <w:rPr>
          <w:rFonts w:ascii="Arial" w:hAnsi="Arial" w:cs="Arial"/>
          <w:i/>
          <w:sz w:val="20"/>
          <w:u w:val="single"/>
        </w:rPr>
      </w:pPr>
      <w:r w:rsidRPr="00B22B77">
        <w:rPr>
          <w:rFonts w:ascii="Arial" w:hAnsi="Arial" w:cs="Arial"/>
          <w:i/>
          <w:sz w:val="20"/>
          <w:u w:val="single"/>
        </w:rPr>
        <w:t xml:space="preserve">Конкретни цели на проекта: </w:t>
      </w:r>
    </w:p>
    <w:p w:rsidR="00B22B77" w:rsidRPr="00B22B77" w:rsidRDefault="00B22B77" w:rsidP="00B22B77">
      <w:pPr>
        <w:pStyle w:val="a7"/>
        <w:ind w:left="644" w:firstLine="64"/>
        <w:jc w:val="both"/>
        <w:rPr>
          <w:rFonts w:ascii="Arial" w:hAnsi="Arial" w:cs="Arial"/>
          <w:sz w:val="20"/>
        </w:rPr>
      </w:pPr>
      <w:r w:rsidRPr="00B22B77">
        <w:rPr>
          <w:rFonts w:ascii="Arial" w:hAnsi="Arial" w:cs="Arial"/>
          <w:sz w:val="20"/>
        </w:rPr>
        <w:t>Избрания за изпълнител следва да организира и предложи пакетни туристически услуги  при съблюдаване на изискванията на програмата „Европа за гражданите” финансирана от Европейския съюз в процеса на реализацията на проект „Мрежа за развитие на културен туризъм”.</w:t>
      </w:r>
    </w:p>
    <w:p w:rsidR="00B22B77" w:rsidRPr="00B22B77" w:rsidRDefault="00B22B77" w:rsidP="00B22B77">
      <w:pPr>
        <w:pStyle w:val="a7"/>
        <w:ind w:left="644" w:firstLine="64"/>
        <w:jc w:val="both"/>
        <w:rPr>
          <w:rFonts w:ascii="Arial" w:hAnsi="Arial" w:cs="Arial"/>
          <w:sz w:val="20"/>
        </w:rPr>
      </w:pPr>
      <w:r w:rsidRPr="00B22B77">
        <w:rPr>
          <w:rFonts w:ascii="Arial" w:hAnsi="Arial" w:cs="Arial"/>
          <w:sz w:val="20"/>
        </w:rPr>
        <w:t xml:space="preserve">Предвидените в процеса на изпълнение на публичната покана дейности най- общо изброени са: </w:t>
      </w:r>
    </w:p>
    <w:p w:rsidR="00B22B77" w:rsidRPr="00B22B77" w:rsidRDefault="00B22B77" w:rsidP="00B22B77">
      <w:pPr>
        <w:pStyle w:val="a7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B22B77">
        <w:rPr>
          <w:rFonts w:ascii="Arial" w:hAnsi="Arial" w:cs="Arial"/>
          <w:sz w:val="20"/>
        </w:rPr>
        <w:t>Организиране на пътувания до 5 държави членки на Европейския съюз, чрез въздушен и сухопътен транспорт;</w:t>
      </w:r>
    </w:p>
    <w:p w:rsidR="00B22B77" w:rsidRPr="00B22B77" w:rsidRDefault="00B22B77" w:rsidP="00B22B77">
      <w:pPr>
        <w:pStyle w:val="a7"/>
        <w:ind w:left="644"/>
        <w:jc w:val="both"/>
        <w:rPr>
          <w:rFonts w:ascii="Arial" w:hAnsi="Arial" w:cs="Arial"/>
          <w:sz w:val="20"/>
        </w:rPr>
      </w:pPr>
    </w:p>
    <w:p w:rsidR="00B22B77" w:rsidRPr="00B22B77" w:rsidRDefault="00B22B77" w:rsidP="00B22B77">
      <w:pPr>
        <w:pStyle w:val="a7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B22B77">
        <w:rPr>
          <w:rFonts w:ascii="Arial" w:hAnsi="Arial" w:cs="Arial"/>
          <w:sz w:val="20"/>
        </w:rPr>
        <w:t>Настаняване на участници в хотел в гр. Сандански;</w:t>
      </w:r>
    </w:p>
    <w:p w:rsidR="00B22B77" w:rsidRPr="00B22B77" w:rsidRDefault="00B22B77" w:rsidP="00B22B77">
      <w:pPr>
        <w:pStyle w:val="a7"/>
        <w:ind w:left="644"/>
        <w:jc w:val="both"/>
        <w:rPr>
          <w:rFonts w:ascii="Arial" w:hAnsi="Arial" w:cs="Arial"/>
          <w:sz w:val="20"/>
        </w:rPr>
      </w:pPr>
    </w:p>
    <w:p w:rsidR="00B22B77" w:rsidRPr="00B22B77" w:rsidRDefault="00B22B77" w:rsidP="00B22B77">
      <w:pPr>
        <w:pStyle w:val="a7"/>
        <w:numPr>
          <w:ilvl w:val="0"/>
          <w:numId w:val="21"/>
        </w:numPr>
        <w:jc w:val="both"/>
        <w:rPr>
          <w:rFonts w:ascii="Arial" w:hAnsi="Arial" w:cs="Arial"/>
          <w:sz w:val="20"/>
        </w:rPr>
      </w:pPr>
      <w:r w:rsidRPr="00B22B77">
        <w:rPr>
          <w:rFonts w:ascii="Arial" w:hAnsi="Arial" w:cs="Arial"/>
          <w:sz w:val="20"/>
        </w:rPr>
        <w:t>Хотелско настанява за чуждестранните участници;</w:t>
      </w:r>
    </w:p>
    <w:p w:rsidR="00B22B77" w:rsidRPr="00B22B77" w:rsidRDefault="00B22B77" w:rsidP="00B22B77">
      <w:pPr>
        <w:pStyle w:val="a7"/>
        <w:numPr>
          <w:ilvl w:val="0"/>
          <w:numId w:val="21"/>
        </w:numPr>
        <w:jc w:val="both"/>
        <w:rPr>
          <w:rFonts w:ascii="Arial" w:hAnsi="Arial" w:cs="Arial"/>
          <w:sz w:val="20"/>
        </w:rPr>
      </w:pPr>
      <w:r w:rsidRPr="00B22B77">
        <w:rPr>
          <w:rFonts w:ascii="Arial" w:hAnsi="Arial" w:cs="Arial"/>
          <w:sz w:val="20"/>
        </w:rPr>
        <w:t>Храноден за чуждестранните участници;</w:t>
      </w:r>
    </w:p>
    <w:p w:rsidR="00B22B77" w:rsidRPr="00B22B77" w:rsidRDefault="00B22B77" w:rsidP="00B22B77">
      <w:pPr>
        <w:pStyle w:val="a7"/>
        <w:numPr>
          <w:ilvl w:val="0"/>
          <w:numId w:val="21"/>
        </w:numPr>
        <w:jc w:val="both"/>
        <w:rPr>
          <w:rFonts w:ascii="Arial" w:hAnsi="Arial" w:cs="Arial"/>
          <w:sz w:val="20"/>
        </w:rPr>
      </w:pPr>
      <w:r w:rsidRPr="00B22B77">
        <w:rPr>
          <w:rFonts w:ascii="Arial" w:hAnsi="Arial" w:cs="Arial"/>
          <w:sz w:val="20"/>
        </w:rPr>
        <w:t>Трансфер от летище София, до Сандански и обратно;</w:t>
      </w:r>
    </w:p>
    <w:p w:rsidR="00F046F1" w:rsidRPr="00776078" w:rsidRDefault="00F046F1" w:rsidP="00F046F1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b/>
          <w:color w:val="000000"/>
          <w:spacing w:val="-4"/>
          <w:sz w:val="20"/>
          <w:highlight w:val="lightGray"/>
        </w:rPr>
      </w:pPr>
    </w:p>
    <w:p w:rsidR="00F046F1" w:rsidRPr="00AC7332" w:rsidRDefault="00F046F1" w:rsidP="00F046F1">
      <w:pPr>
        <w:pStyle w:val="a7"/>
        <w:ind w:left="0" w:firstLine="360"/>
        <w:jc w:val="both"/>
        <w:rPr>
          <w:rFonts w:ascii="Arial" w:hAnsi="Arial" w:cs="Arial"/>
          <w:b/>
          <w:sz w:val="20"/>
          <w:u w:val="single"/>
        </w:rPr>
      </w:pPr>
      <w:r w:rsidRPr="00AC7332">
        <w:rPr>
          <w:rFonts w:ascii="Arial" w:hAnsi="Arial" w:cs="Arial"/>
          <w:b/>
          <w:sz w:val="20"/>
          <w:u w:val="single"/>
        </w:rPr>
        <w:t xml:space="preserve">Партньори на община Сандански в проекта са : </w:t>
      </w:r>
    </w:p>
    <w:p w:rsidR="00706CA8" w:rsidRPr="00706CA8" w:rsidRDefault="00706CA8" w:rsidP="00706CA8">
      <w:pPr>
        <w:pStyle w:val="a7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706CA8">
        <w:rPr>
          <w:rFonts w:ascii="Arial" w:hAnsi="Arial" w:cs="Arial"/>
          <w:sz w:val="20"/>
        </w:rPr>
        <w:t xml:space="preserve">Община </w:t>
      </w:r>
      <w:proofErr w:type="spellStart"/>
      <w:r w:rsidRPr="00706CA8">
        <w:rPr>
          <w:rFonts w:ascii="Arial" w:hAnsi="Arial" w:cs="Arial"/>
          <w:sz w:val="20"/>
        </w:rPr>
        <w:t>Херюда</w:t>
      </w:r>
      <w:proofErr w:type="spellEnd"/>
      <w:r w:rsidRPr="00706CA8">
        <w:rPr>
          <w:rFonts w:ascii="Arial" w:hAnsi="Arial" w:cs="Arial"/>
          <w:sz w:val="20"/>
        </w:rPr>
        <w:t xml:space="preserve"> – град </w:t>
      </w:r>
      <w:proofErr w:type="spellStart"/>
      <w:r w:rsidRPr="00706CA8">
        <w:rPr>
          <w:rFonts w:ascii="Arial" w:hAnsi="Arial" w:cs="Arial"/>
          <w:sz w:val="20"/>
        </w:rPr>
        <w:t>Мюлнике</w:t>
      </w:r>
      <w:proofErr w:type="spellEnd"/>
      <w:r w:rsidRPr="00706CA8">
        <w:rPr>
          <w:rFonts w:ascii="Arial" w:hAnsi="Arial" w:cs="Arial"/>
          <w:sz w:val="20"/>
        </w:rPr>
        <w:t xml:space="preserve">, регион: </w:t>
      </w:r>
      <w:proofErr w:type="spellStart"/>
      <w:r w:rsidRPr="00706CA8">
        <w:rPr>
          <w:rFonts w:ascii="Arial" w:hAnsi="Arial" w:cs="Arial"/>
          <w:sz w:val="20"/>
        </w:rPr>
        <w:t>Вестсвериге</w:t>
      </w:r>
      <w:proofErr w:type="spellEnd"/>
      <w:r w:rsidRPr="00706CA8">
        <w:rPr>
          <w:rFonts w:ascii="Arial" w:hAnsi="Arial" w:cs="Arial"/>
          <w:sz w:val="20"/>
        </w:rPr>
        <w:t>, Швеция;</w:t>
      </w:r>
    </w:p>
    <w:p w:rsidR="00706CA8" w:rsidRPr="00706CA8" w:rsidRDefault="00706CA8" w:rsidP="00706CA8">
      <w:pPr>
        <w:pStyle w:val="a7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706CA8">
        <w:rPr>
          <w:rFonts w:ascii="Arial" w:hAnsi="Arial" w:cs="Arial"/>
          <w:sz w:val="20"/>
        </w:rPr>
        <w:t xml:space="preserve">Сдружението на Малтийските общини – град </w:t>
      </w:r>
      <w:proofErr w:type="spellStart"/>
      <w:r w:rsidRPr="00706CA8">
        <w:rPr>
          <w:rFonts w:ascii="Arial" w:hAnsi="Arial" w:cs="Arial"/>
          <w:sz w:val="20"/>
        </w:rPr>
        <w:t>Балзан</w:t>
      </w:r>
      <w:proofErr w:type="spellEnd"/>
      <w:r w:rsidRPr="00706CA8">
        <w:rPr>
          <w:rFonts w:ascii="Arial" w:hAnsi="Arial" w:cs="Arial"/>
          <w:sz w:val="20"/>
        </w:rPr>
        <w:t>, Малта;</w:t>
      </w:r>
    </w:p>
    <w:p w:rsidR="00706CA8" w:rsidRPr="00706CA8" w:rsidRDefault="00706CA8" w:rsidP="00706CA8">
      <w:pPr>
        <w:pStyle w:val="a7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706CA8">
        <w:rPr>
          <w:rFonts w:ascii="Arial" w:hAnsi="Arial" w:cs="Arial"/>
          <w:sz w:val="20"/>
        </w:rPr>
        <w:t xml:space="preserve">Асоциация за развитие на Санта Крус де </w:t>
      </w:r>
      <w:proofErr w:type="spellStart"/>
      <w:r w:rsidRPr="00706CA8">
        <w:rPr>
          <w:rFonts w:ascii="Arial" w:hAnsi="Arial" w:cs="Arial"/>
          <w:sz w:val="20"/>
        </w:rPr>
        <w:t>Тенерифе</w:t>
      </w:r>
      <w:proofErr w:type="spellEnd"/>
      <w:r w:rsidRPr="00706CA8">
        <w:rPr>
          <w:rFonts w:ascii="Arial" w:hAnsi="Arial" w:cs="Arial"/>
          <w:sz w:val="20"/>
        </w:rPr>
        <w:t xml:space="preserve">, град Санта </w:t>
      </w:r>
      <w:proofErr w:type="spellStart"/>
      <w:r w:rsidRPr="00706CA8">
        <w:rPr>
          <w:rFonts w:ascii="Arial" w:hAnsi="Arial" w:cs="Arial"/>
          <w:sz w:val="20"/>
        </w:rPr>
        <w:t>Круз</w:t>
      </w:r>
      <w:proofErr w:type="spellEnd"/>
      <w:r w:rsidRPr="00706CA8">
        <w:rPr>
          <w:rFonts w:ascii="Arial" w:hAnsi="Arial" w:cs="Arial"/>
          <w:sz w:val="20"/>
        </w:rPr>
        <w:t xml:space="preserve"> </w:t>
      </w:r>
      <w:proofErr w:type="spellStart"/>
      <w:r w:rsidRPr="00706CA8">
        <w:rPr>
          <w:rFonts w:ascii="Arial" w:hAnsi="Arial" w:cs="Arial"/>
          <w:sz w:val="20"/>
        </w:rPr>
        <w:t>Тенерифе</w:t>
      </w:r>
      <w:proofErr w:type="spellEnd"/>
      <w:r w:rsidRPr="00706CA8">
        <w:rPr>
          <w:rFonts w:ascii="Arial" w:hAnsi="Arial" w:cs="Arial"/>
          <w:sz w:val="20"/>
        </w:rPr>
        <w:t>, регион: Канарските острови, Испания;</w:t>
      </w:r>
    </w:p>
    <w:p w:rsidR="00706CA8" w:rsidRPr="00706CA8" w:rsidRDefault="00706CA8" w:rsidP="00706CA8">
      <w:pPr>
        <w:pStyle w:val="a7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706CA8">
        <w:rPr>
          <w:rFonts w:ascii="Arial" w:hAnsi="Arial" w:cs="Arial"/>
          <w:sz w:val="20"/>
        </w:rPr>
        <w:t xml:space="preserve">Община </w:t>
      </w:r>
      <w:proofErr w:type="spellStart"/>
      <w:r w:rsidRPr="00706CA8">
        <w:rPr>
          <w:rFonts w:ascii="Arial" w:hAnsi="Arial" w:cs="Arial"/>
          <w:sz w:val="20"/>
        </w:rPr>
        <w:t>Сепино</w:t>
      </w:r>
      <w:proofErr w:type="spellEnd"/>
      <w:r w:rsidRPr="00706CA8">
        <w:rPr>
          <w:rFonts w:ascii="Arial" w:hAnsi="Arial" w:cs="Arial"/>
          <w:sz w:val="20"/>
        </w:rPr>
        <w:t xml:space="preserve"> – град </w:t>
      </w:r>
      <w:proofErr w:type="spellStart"/>
      <w:r w:rsidRPr="00706CA8">
        <w:rPr>
          <w:rFonts w:ascii="Arial" w:hAnsi="Arial" w:cs="Arial"/>
          <w:sz w:val="20"/>
        </w:rPr>
        <w:t>Сепино</w:t>
      </w:r>
      <w:proofErr w:type="spellEnd"/>
      <w:r w:rsidRPr="00706CA8">
        <w:rPr>
          <w:rFonts w:ascii="Arial" w:hAnsi="Arial" w:cs="Arial"/>
          <w:sz w:val="20"/>
        </w:rPr>
        <w:t xml:space="preserve">, район: </w:t>
      </w:r>
      <w:proofErr w:type="spellStart"/>
      <w:r w:rsidRPr="00706CA8">
        <w:rPr>
          <w:rFonts w:ascii="Arial" w:hAnsi="Arial" w:cs="Arial"/>
          <w:sz w:val="20"/>
        </w:rPr>
        <w:t>Молисе</w:t>
      </w:r>
      <w:proofErr w:type="spellEnd"/>
      <w:r w:rsidRPr="00706CA8">
        <w:rPr>
          <w:rFonts w:ascii="Arial" w:hAnsi="Arial" w:cs="Arial"/>
          <w:sz w:val="20"/>
        </w:rPr>
        <w:t>, Италия;</w:t>
      </w:r>
    </w:p>
    <w:p w:rsidR="00706CA8" w:rsidRPr="00706CA8" w:rsidRDefault="00706CA8" w:rsidP="00706CA8">
      <w:pPr>
        <w:pStyle w:val="a7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706CA8">
        <w:rPr>
          <w:rFonts w:ascii="Arial" w:hAnsi="Arial" w:cs="Arial"/>
          <w:sz w:val="20"/>
        </w:rPr>
        <w:t xml:space="preserve">Община </w:t>
      </w:r>
      <w:proofErr w:type="spellStart"/>
      <w:r w:rsidRPr="00706CA8">
        <w:rPr>
          <w:rFonts w:ascii="Arial" w:hAnsi="Arial" w:cs="Arial"/>
          <w:sz w:val="20"/>
        </w:rPr>
        <w:t>Агия</w:t>
      </w:r>
      <w:proofErr w:type="spellEnd"/>
      <w:r w:rsidRPr="00706CA8">
        <w:rPr>
          <w:rFonts w:ascii="Arial" w:hAnsi="Arial" w:cs="Arial"/>
          <w:sz w:val="20"/>
        </w:rPr>
        <w:t xml:space="preserve"> – град </w:t>
      </w:r>
      <w:proofErr w:type="spellStart"/>
      <w:r w:rsidRPr="00706CA8">
        <w:rPr>
          <w:rFonts w:ascii="Arial" w:hAnsi="Arial" w:cs="Arial"/>
          <w:sz w:val="20"/>
        </w:rPr>
        <w:t>Агия</w:t>
      </w:r>
      <w:proofErr w:type="spellEnd"/>
      <w:r w:rsidRPr="00706CA8">
        <w:rPr>
          <w:rFonts w:ascii="Arial" w:hAnsi="Arial" w:cs="Arial"/>
          <w:sz w:val="20"/>
        </w:rPr>
        <w:t xml:space="preserve">, регион: Тесалия , Гърция. </w:t>
      </w:r>
    </w:p>
    <w:p w:rsidR="008C5834" w:rsidRPr="00776078" w:rsidRDefault="008C5834" w:rsidP="00706CA8">
      <w:pPr>
        <w:pStyle w:val="a7"/>
        <w:ind w:left="644"/>
        <w:jc w:val="both"/>
        <w:rPr>
          <w:rFonts w:ascii="Arial" w:eastAsiaTheme="minorEastAsia" w:hAnsi="Arial" w:cs="Arial"/>
          <w:color w:val="000000"/>
          <w:spacing w:val="-4"/>
          <w:sz w:val="20"/>
          <w:szCs w:val="22"/>
          <w:lang w:eastAsia="bg-BG"/>
        </w:rPr>
      </w:pPr>
    </w:p>
    <w:p w:rsidR="00F046F1" w:rsidRPr="00776078" w:rsidRDefault="00F046F1" w:rsidP="00A9040C">
      <w:pPr>
        <w:pStyle w:val="a7"/>
        <w:ind w:left="0" w:firstLine="360"/>
        <w:jc w:val="center"/>
        <w:rPr>
          <w:rFonts w:ascii="Arial" w:hAnsi="Arial" w:cs="Arial"/>
          <w:b/>
          <w:sz w:val="20"/>
        </w:rPr>
      </w:pPr>
      <w:r w:rsidRPr="00F16BE8">
        <w:rPr>
          <w:rFonts w:ascii="Arial" w:hAnsi="Arial" w:cs="Arial"/>
          <w:b/>
          <w:sz w:val="20"/>
          <w:lang w:val="en-US"/>
        </w:rPr>
        <w:t>I</w:t>
      </w:r>
      <w:r w:rsidRPr="00F16BE8">
        <w:rPr>
          <w:rFonts w:ascii="Arial" w:hAnsi="Arial" w:cs="Arial"/>
          <w:b/>
          <w:sz w:val="20"/>
        </w:rPr>
        <w:t>І. ЦЕЛ НА ОБЩЕСТВЕНАТА ПОРЪЧКА</w:t>
      </w:r>
    </w:p>
    <w:p w:rsidR="002D2840" w:rsidRPr="00776078" w:rsidRDefault="002D2840" w:rsidP="002D2840">
      <w:pPr>
        <w:pStyle w:val="a7"/>
        <w:ind w:left="0" w:firstLine="360"/>
        <w:jc w:val="both"/>
        <w:rPr>
          <w:rFonts w:ascii="Arial" w:hAnsi="Arial" w:cs="Arial"/>
          <w:sz w:val="20"/>
        </w:rPr>
      </w:pPr>
    </w:p>
    <w:p w:rsidR="00556E3C" w:rsidRPr="00556E3C" w:rsidRDefault="00556E3C" w:rsidP="00A9040C">
      <w:pPr>
        <w:pStyle w:val="a7"/>
        <w:jc w:val="both"/>
        <w:rPr>
          <w:rFonts w:ascii="Arial" w:hAnsi="Arial" w:cs="Arial"/>
          <w:sz w:val="20"/>
        </w:rPr>
      </w:pPr>
      <w:r w:rsidRPr="00556E3C">
        <w:rPr>
          <w:rFonts w:ascii="Arial" w:hAnsi="Arial" w:cs="Arial"/>
          <w:sz w:val="20"/>
        </w:rPr>
        <w:t>Сключване на договор с Изпълнител за организиране и предлагане на пакетни туристически услуги: организиране на пътуване в страни от Европейския съюз и настаняване в хотел, изхранване и трансфери по проект „Мрежа за развитие на културен туризъм”</w:t>
      </w:r>
      <w:r w:rsidR="00AC085C">
        <w:rPr>
          <w:rFonts w:ascii="Arial" w:hAnsi="Arial" w:cs="Arial"/>
          <w:sz w:val="20"/>
        </w:rPr>
        <w:t>.</w:t>
      </w:r>
    </w:p>
    <w:p w:rsidR="00A9040C" w:rsidRDefault="00A9040C" w:rsidP="00A9040C">
      <w:pPr>
        <w:pStyle w:val="a7"/>
        <w:jc w:val="both"/>
        <w:rPr>
          <w:rFonts w:ascii="Arial" w:hAnsi="Arial" w:cs="Arial"/>
          <w:sz w:val="20"/>
        </w:rPr>
      </w:pPr>
    </w:p>
    <w:p w:rsidR="00556E3C" w:rsidRPr="00556E3C" w:rsidRDefault="00556E3C" w:rsidP="00A9040C">
      <w:pPr>
        <w:pStyle w:val="a7"/>
        <w:jc w:val="both"/>
        <w:rPr>
          <w:rFonts w:ascii="Arial" w:hAnsi="Arial" w:cs="Arial"/>
          <w:sz w:val="20"/>
        </w:rPr>
      </w:pPr>
      <w:r w:rsidRPr="00556E3C">
        <w:rPr>
          <w:rFonts w:ascii="Arial" w:hAnsi="Arial" w:cs="Arial"/>
          <w:sz w:val="20"/>
        </w:rPr>
        <w:t>Избраният Изпълнител ще трябва изпълни дейностите описани подробно в Техническото задание неразделна част от Документацията за участие.</w:t>
      </w:r>
    </w:p>
    <w:p w:rsidR="00A9040C" w:rsidRDefault="00A9040C" w:rsidP="00A9040C">
      <w:pPr>
        <w:pStyle w:val="a7"/>
        <w:jc w:val="both"/>
        <w:rPr>
          <w:rFonts w:ascii="Arial" w:hAnsi="Arial" w:cs="Arial"/>
          <w:sz w:val="20"/>
        </w:rPr>
      </w:pPr>
    </w:p>
    <w:p w:rsidR="00556E3C" w:rsidRPr="00556E3C" w:rsidRDefault="00556E3C" w:rsidP="00A9040C">
      <w:pPr>
        <w:pStyle w:val="a7"/>
        <w:jc w:val="both"/>
        <w:rPr>
          <w:rFonts w:ascii="Arial" w:hAnsi="Arial" w:cs="Arial"/>
          <w:sz w:val="20"/>
        </w:rPr>
      </w:pPr>
      <w:r w:rsidRPr="00556E3C">
        <w:rPr>
          <w:rFonts w:ascii="Arial" w:hAnsi="Arial" w:cs="Arial"/>
          <w:sz w:val="20"/>
        </w:rPr>
        <w:t>Конкурсните документи, подготвени от участниците и цялата кореспонденция между тях и Възложителя, следва да бъдат на български език.</w:t>
      </w:r>
    </w:p>
    <w:p w:rsidR="00DA54DD" w:rsidRPr="00776078" w:rsidRDefault="00DA54DD" w:rsidP="00843FC4">
      <w:pPr>
        <w:pStyle w:val="a7"/>
        <w:ind w:left="0"/>
        <w:jc w:val="both"/>
        <w:rPr>
          <w:rFonts w:ascii="Arial" w:hAnsi="Arial" w:cs="Arial"/>
          <w:b/>
          <w:sz w:val="20"/>
          <w:highlight w:val="lightGray"/>
        </w:rPr>
      </w:pPr>
    </w:p>
    <w:p w:rsidR="00093B86" w:rsidRPr="00776078" w:rsidRDefault="00093B86" w:rsidP="006D576B">
      <w:pPr>
        <w:pStyle w:val="a7"/>
        <w:ind w:left="0" w:firstLine="720"/>
        <w:jc w:val="both"/>
        <w:rPr>
          <w:rFonts w:ascii="Arial" w:hAnsi="Arial" w:cs="Arial"/>
          <w:b/>
          <w:sz w:val="20"/>
          <w:highlight w:val="lightGray"/>
        </w:rPr>
      </w:pPr>
    </w:p>
    <w:p w:rsidR="00093B86" w:rsidRPr="00776078" w:rsidRDefault="00093B86" w:rsidP="006D576B">
      <w:pPr>
        <w:pStyle w:val="a7"/>
        <w:ind w:left="0" w:firstLine="720"/>
        <w:jc w:val="both"/>
        <w:rPr>
          <w:rFonts w:ascii="Arial" w:hAnsi="Arial" w:cs="Arial"/>
          <w:b/>
          <w:sz w:val="20"/>
          <w:highlight w:val="lightGray"/>
        </w:rPr>
      </w:pPr>
    </w:p>
    <w:p w:rsidR="006D576B" w:rsidRPr="00F16BE8" w:rsidRDefault="006D576B" w:rsidP="00E910D9">
      <w:pPr>
        <w:pStyle w:val="a7"/>
        <w:ind w:left="0"/>
        <w:jc w:val="center"/>
        <w:rPr>
          <w:rFonts w:ascii="Arial" w:hAnsi="Arial" w:cs="Arial"/>
          <w:b/>
          <w:sz w:val="20"/>
        </w:rPr>
      </w:pPr>
      <w:r w:rsidRPr="00F16BE8">
        <w:rPr>
          <w:rFonts w:ascii="Arial" w:hAnsi="Arial" w:cs="Arial"/>
          <w:b/>
          <w:sz w:val="20"/>
        </w:rPr>
        <w:t>IІ</w:t>
      </w:r>
      <w:r w:rsidR="00DA54DD" w:rsidRPr="00F16BE8">
        <w:rPr>
          <w:rFonts w:ascii="Arial" w:hAnsi="Arial" w:cs="Arial"/>
          <w:b/>
          <w:sz w:val="20"/>
        </w:rPr>
        <w:t>І</w:t>
      </w:r>
      <w:r w:rsidRPr="00F16BE8">
        <w:rPr>
          <w:rFonts w:ascii="Arial" w:hAnsi="Arial" w:cs="Arial"/>
          <w:b/>
          <w:sz w:val="20"/>
        </w:rPr>
        <w:t>. ИЗИСКВАНИЯ  И ОБЕМ НА ПОРЪЧКАТА:</w:t>
      </w:r>
    </w:p>
    <w:p w:rsidR="00916E60" w:rsidRPr="00776078" w:rsidRDefault="00916E60" w:rsidP="006D576B">
      <w:pPr>
        <w:pStyle w:val="a7"/>
        <w:ind w:left="0" w:firstLine="720"/>
        <w:jc w:val="both"/>
        <w:rPr>
          <w:rFonts w:ascii="Arial" w:hAnsi="Arial" w:cs="Arial"/>
          <w:b/>
          <w:sz w:val="20"/>
          <w:highlight w:val="lightGray"/>
        </w:rPr>
      </w:pPr>
    </w:p>
    <w:p w:rsidR="00191784" w:rsidRDefault="00F16BE8" w:rsidP="00F16BE8">
      <w:pPr>
        <w:pStyle w:val="a7"/>
        <w:ind w:left="0"/>
        <w:jc w:val="both"/>
        <w:rPr>
          <w:rFonts w:ascii="Arial" w:hAnsi="Arial" w:cs="Arial"/>
          <w:sz w:val="20"/>
        </w:rPr>
      </w:pPr>
      <w:r w:rsidRPr="00F16BE8">
        <w:rPr>
          <w:rFonts w:ascii="Arial" w:hAnsi="Arial" w:cs="Arial"/>
          <w:sz w:val="20"/>
        </w:rPr>
        <w:t>Организиране на събития: експедиентски пътувания, посещения на пътнически агенти, туроператори, автори на пътеводители, журналисти, туристически форуми, конференции, работни</w:t>
      </w:r>
      <w:r w:rsidR="00C86DC5">
        <w:rPr>
          <w:rFonts w:ascii="Arial" w:hAnsi="Arial" w:cs="Arial"/>
          <w:sz w:val="20"/>
        </w:rPr>
        <w:t xml:space="preserve"> срещи</w:t>
      </w:r>
      <w:r>
        <w:rPr>
          <w:rFonts w:ascii="Arial" w:hAnsi="Arial" w:cs="Arial"/>
          <w:sz w:val="20"/>
        </w:rPr>
        <w:t>.</w:t>
      </w:r>
    </w:p>
    <w:p w:rsidR="00F16BE8" w:rsidRDefault="00F16BE8" w:rsidP="00F16BE8">
      <w:pPr>
        <w:pStyle w:val="a7"/>
        <w:ind w:left="0"/>
        <w:jc w:val="both"/>
        <w:rPr>
          <w:rFonts w:ascii="Arial" w:hAnsi="Arial" w:cs="Arial"/>
          <w:sz w:val="20"/>
        </w:rPr>
      </w:pPr>
    </w:p>
    <w:p w:rsidR="00F16BE8" w:rsidRPr="00087B9A" w:rsidRDefault="00ED6F91" w:rsidP="00BC048B">
      <w:pPr>
        <w:pStyle w:val="a7"/>
        <w:numPr>
          <w:ilvl w:val="0"/>
          <w:numId w:val="4"/>
        </w:num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Организиране на пътувания на участници в държави членки на Европейския съюз по проекта „Мрежа за развитие на културен туризъм”, както следва:</w:t>
      </w:r>
    </w:p>
    <w:p w:rsidR="00F16BE8" w:rsidRDefault="00F16BE8" w:rsidP="00F16BE8">
      <w:pPr>
        <w:pStyle w:val="a7"/>
        <w:jc w:val="both"/>
        <w:rPr>
          <w:rFonts w:ascii="Arial" w:hAnsi="Arial" w:cs="Arial"/>
          <w:b/>
          <w:sz w:val="20"/>
        </w:rPr>
      </w:pPr>
    </w:p>
    <w:p w:rsidR="00F16BE8" w:rsidRPr="00F16BE8" w:rsidRDefault="00501692" w:rsidP="00BC048B">
      <w:pPr>
        <w:pStyle w:val="a7"/>
        <w:numPr>
          <w:ilvl w:val="0"/>
          <w:numId w:val="5"/>
        </w:num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Характеристика на пътуване за събитие № 1: </w:t>
      </w:r>
    </w:p>
    <w:p w:rsidR="00F16BE8" w:rsidRDefault="00501692" w:rsidP="00501692">
      <w:pPr>
        <w:pStyle w:val="a7"/>
        <w:numPr>
          <w:ilvl w:val="0"/>
          <w:numId w:val="2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Осигуряване на самолетен билет </w:t>
      </w:r>
      <w:r w:rsidRPr="004055C4">
        <w:rPr>
          <w:rFonts w:ascii="Arial" w:hAnsi="Arial" w:cs="Arial"/>
          <w:b/>
          <w:sz w:val="20"/>
        </w:rPr>
        <w:t>от България до Швеция и обратно;</w:t>
      </w:r>
    </w:p>
    <w:p w:rsidR="00501692" w:rsidRPr="004055C4" w:rsidRDefault="00501692" w:rsidP="00501692">
      <w:pPr>
        <w:pStyle w:val="a7"/>
        <w:numPr>
          <w:ilvl w:val="0"/>
          <w:numId w:val="21"/>
        </w:num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Дата на заминаване </w:t>
      </w:r>
      <w:r w:rsidRPr="004055C4">
        <w:rPr>
          <w:rFonts w:ascii="Arial" w:hAnsi="Arial" w:cs="Arial"/>
          <w:b/>
          <w:sz w:val="20"/>
        </w:rPr>
        <w:t>18 Февруари 2014 год</w:t>
      </w:r>
      <w:r>
        <w:rPr>
          <w:rFonts w:ascii="Arial" w:hAnsi="Arial" w:cs="Arial"/>
          <w:sz w:val="20"/>
        </w:rPr>
        <w:t xml:space="preserve">., дата на завръщане </w:t>
      </w:r>
      <w:r w:rsidRPr="004055C4">
        <w:rPr>
          <w:rFonts w:ascii="Arial" w:hAnsi="Arial" w:cs="Arial"/>
          <w:b/>
          <w:sz w:val="20"/>
        </w:rPr>
        <w:t>22 Февруари 2014 год.</w:t>
      </w:r>
      <w:r w:rsidR="008E2206">
        <w:rPr>
          <w:rFonts w:ascii="Arial" w:hAnsi="Arial" w:cs="Arial"/>
          <w:b/>
          <w:sz w:val="20"/>
        </w:rPr>
        <w:t xml:space="preserve"> </w:t>
      </w:r>
      <w:r w:rsidR="008E2206" w:rsidRPr="001E7D32">
        <w:rPr>
          <w:rFonts w:ascii="Arial" w:hAnsi="Arial" w:cs="Arial"/>
          <w:b/>
          <w:color w:val="FF0000"/>
          <w:sz w:val="20"/>
        </w:rPr>
        <w:t>датите ще се потвърдят след сключване на договор с изпълнителя</w:t>
      </w:r>
    </w:p>
    <w:p w:rsidR="00501692" w:rsidRDefault="00501692" w:rsidP="00501692">
      <w:pPr>
        <w:pStyle w:val="a7"/>
        <w:numPr>
          <w:ilvl w:val="0"/>
          <w:numId w:val="2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Участник : </w:t>
      </w:r>
      <w:r w:rsidRPr="004055C4">
        <w:rPr>
          <w:rFonts w:ascii="Arial" w:hAnsi="Arial" w:cs="Arial"/>
          <w:b/>
          <w:sz w:val="20"/>
        </w:rPr>
        <w:t>1 брой</w:t>
      </w:r>
      <w:r w:rsidRPr="006B1E89">
        <w:rPr>
          <w:rFonts w:ascii="Arial" w:hAnsi="Arial" w:cs="Arial"/>
          <w:b/>
          <w:sz w:val="20"/>
        </w:rPr>
        <w:t>;</w:t>
      </w:r>
    </w:p>
    <w:p w:rsidR="00501692" w:rsidRDefault="00501692" w:rsidP="00501692">
      <w:pPr>
        <w:pStyle w:val="a7"/>
        <w:numPr>
          <w:ilvl w:val="0"/>
          <w:numId w:val="2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Участникът трябва да кацне на 18 февруари на летище </w:t>
      </w:r>
      <w:r w:rsidRPr="00501692">
        <w:rPr>
          <w:rFonts w:ascii="Arial" w:hAnsi="Arial" w:cs="Arial"/>
          <w:b/>
          <w:sz w:val="20"/>
        </w:rPr>
        <w:t>LANDVETTER-GOTHENBURG AIRPORT (</w:t>
      </w:r>
      <w:proofErr w:type="spellStart"/>
      <w:r w:rsidRPr="00501692">
        <w:rPr>
          <w:rFonts w:ascii="Arial" w:hAnsi="Arial" w:cs="Arial"/>
          <w:b/>
          <w:sz w:val="20"/>
        </w:rPr>
        <w:t>Landvetter-Göteborg</w:t>
      </w:r>
      <w:proofErr w:type="spellEnd"/>
      <w:r w:rsidRPr="00501692">
        <w:rPr>
          <w:rFonts w:ascii="Arial" w:hAnsi="Arial" w:cs="Arial"/>
          <w:b/>
          <w:sz w:val="20"/>
        </w:rPr>
        <w:t>)</w:t>
      </w:r>
      <w:r w:rsidR="00AB4C92">
        <w:rPr>
          <w:rFonts w:ascii="Arial" w:hAnsi="Arial" w:cs="Arial"/>
          <w:b/>
          <w:sz w:val="20"/>
        </w:rPr>
        <w:t xml:space="preserve">, </w:t>
      </w:r>
      <w:r w:rsidR="00AB4C92" w:rsidRPr="00AB4C92">
        <w:rPr>
          <w:rFonts w:ascii="Arial" w:hAnsi="Arial" w:cs="Arial"/>
          <w:sz w:val="20"/>
        </w:rPr>
        <w:t xml:space="preserve">съответно и </w:t>
      </w:r>
      <w:r w:rsidR="006D223C">
        <w:rPr>
          <w:rFonts w:ascii="Arial" w:hAnsi="Arial" w:cs="Arial"/>
          <w:sz w:val="20"/>
        </w:rPr>
        <w:t>д</w:t>
      </w:r>
      <w:r w:rsidR="00AB4C92" w:rsidRPr="00AB4C92">
        <w:rPr>
          <w:rFonts w:ascii="Arial" w:hAnsi="Arial" w:cs="Arial"/>
          <w:sz w:val="20"/>
        </w:rPr>
        <w:t>а замине от същото летище на 22 февруари 2014 година;</w:t>
      </w:r>
    </w:p>
    <w:p w:rsidR="0088537E" w:rsidRDefault="0088537E" w:rsidP="00501692">
      <w:pPr>
        <w:pStyle w:val="a7"/>
        <w:numPr>
          <w:ilvl w:val="0"/>
          <w:numId w:val="2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Изпълнителя трябва да заплати всички летищни такси;</w:t>
      </w:r>
    </w:p>
    <w:p w:rsidR="0088537E" w:rsidRDefault="0088537E" w:rsidP="00501692">
      <w:pPr>
        <w:pStyle w:val="a7"/>
        <w:numPr>
          <w:ilvl w:val="0"/>
          <w:numId w:val="2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Изпълнителя трябва да осигури чрез обществен транспорт пътуването от Сандански до летище София, гр. София;</w:t>
      </w:r>
    </w:p>
    <w:p w:rsidR="0088537E" w:rsidRDefault="0088537E" w:rsidP="0088537E">
      <w:pPr>
        <w:pStyle w:val="a7"/>
        <w:jc w:val="both"/>
        <w:rPr>
          <w:rFonts w:ascii="Arial" w:hAnsi="Arial" w:cs="Arial"/>
          <w:b/>
          <w:sz w:val="20"/>
        </w:rPr>
      </w:pPr>
    </w:p>
    <w:p w:rsidR="0088537E" w:rsidRPr="00F16BE8" w:rsidRDefault="0088537E" w:rsidP="0088537E">
      <w:pPr>
        <w:pStyle w:val="a7"/>
        <w:numPr>
          <w:ilvl w:val="0"/>
          <w:numId w:val="22"/>
        </w:num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Характеристика на пътуване за събитие № 2: </w:t>
      </w:r>
    </w:p>
    <w:p w:rsidR="0088537E" w:rsidRDefault="0088537E" w:rsidP="00B310E2">
      <w:pPr>
        <w:pStyle w:val="a7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Осигуряване на самолетен билет </w:t>
      </w:r>
      <w:r w:rsidRPr="004055C4">
        <w:rPr>
          <w:rFonts w:ascii="Arial" w:hAnsi="Arial" w:cs="Arial"/>
          <w:b/>
          <w:sz w:val="20"/>
        </w:rPr>
        <w:t xml:space="preserve">от България до </w:t>
      </w:r>
      <w:r w:rsidR="004125A1" w:rsidRPr="004125A1">
        <w:rPr>
          <w:rFonts w:ascii="Arial" w:hAnsi="Arial" w:cs="Arial"/>
          <w:b/>
          <w:sz w:val="20"/>
        </w:rPr>
        <w:t xml:space="preserve">Санта Крус де </w:t>
      </w:r>
      <w:proofErr w:type="spellStart"/>
      <w:r w:rsidR="004125A1" w:rsidRPr="004125A1">
        <w:rPr>
          <w:rFonts w:ascii="Arial" w:hAnsi="Arial" w:cs="Arial"/>
          <w:b/>
          <w:sz w:val="20"/>
        </w:rPr>
        <w:t>Тенерифе</w:t>
      </w:r>
      <w:proofErr w:type="spellEnd"/>
      <w:r w:rsidR="004125A1" w:rsidRPr="004125A1">
        <w:rPr>
          <w:rFonts w:ascii="Arial" w:hAnsi="Arial" w:cs="Arial"/>
          <w:b/>
          <w:sz w:val="20"/>
        </w:rPr>
        <w:t xml:space="preserve">, Испания </w:t>
      </w:r>
      <w:r w:rsidRPr="004055C4">
        <w:rPr>
          <w:rFonts w:ascii="Arial" w:hAnsi="Arial" w:cs="Arial"/>
          <w:b/>
          <w:sz w:val="20"/>
        </w:rPr>
        <w:t>и обратно;</w:t>
      </w:r>
    </w:p>
    <w:p w:rsidR="0088537E" w:rsidRPr="004055C4" w:rsidRDefault="0088537E" w:rsidP="00B310E2">
      <w:pPr>
        <w:pStyle w:val="a7"/>
        <w:numPr>
          <w:ilvl w:val="0"/>
          <w:numId w:val="24"/>
        </w:num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Дата на заминаване </w:t>
      </w:r>
      <w:r w:rsidR="004125A1">
        <w:rPr>
          <w:rFonts w:ascii="Arial" w:hAnsi="Arial" w:cs="Arial"/>
          <w:b/>
          <w:sz w:val="20"/>
        </w:rPr>
        <w:t>25</w:t>
      </w:r>
      <w:r w:rsidRPr="004055C4">
        <w:rPr>
          <w:rFonts w:ascii="Arial" w:hAnsi="Arial" w:cs="Arial"/>
          <w:b/>
          <w:sz w:val="20"/>
        </w:rPr>
        <w:t xml:space="preserve"> </w:t>
      </w:r>
      <w:r w:rsidR="004125A1">
        <w:rPr>
          <w:rFonts w:ascii="Arial" w:hAnsi="Arial" w:cs="Arial"/>
          <w:b/>
          <w:sz w:val="20"/>
        </w:rPr>
        <w:t xml:space="preserve">Март </w:t>
      </w:r>
      <w:r w:rsidRPr="004055C4">
        <w:rPr>
          <w:rFonts w:ascii="Arial" w:hAnsi="Arial" w:cs="Arial"/>
          <w:b/>
          <w:sz w:val="20"/>
        </w:rPr>
        <w:t>2014 год</w:t>
      </w:r>
      <w:r>
        <w:rPr>
          <w:rFonts w:ascii="Arial" w:hAnsi="Arial" w:cs="Arial"/>
          <w:sz w:val="20"/>
        </w:rPr>
        <w:t xml:space="preserve">., дата на завръщане </w:t>
      </w:r>
      <w:r w:rsidR="004125A1">
        <w:rPr>
          <w:rFonts w:ascii="Arial" w:hAnsi="Arial" w:cs="Arial"/>
          <w:b/>
          <w:sz w:val="20"/>
        </w:rPr>
        <w:t>29 Март</w:t>
      </w:r>
      <w:r w:rsidRPr="004055C4">
        <w:rPr>
          <w:rFonts w:ascii="Arial" w:hAnsi="Arial" w:cs="Arial"/>
          <w:b/>
          <w:sz w:val="20"/>
        </w:rPr>
        <w:t xml:space="preserve"> 2014 год.</w:t>
      </w:r>
      <w:r w:rsidR="008E2206">
        <w:rPr>
          <w:rFonts w:ascii="Arial" w:hAnsi="Arial" w:cs="Arial"/>
          <w:b/>
          <w:sz w:val="20"/>
        </w:rPr>
        <w:t xml:space="preserve"> </w:t>
      </w:r>
      <w:r w:rsidR="008E2206" w:rsidRPr="001E7D32">
        <w:rPr>
          <w:rFonts w:ascii="Arial" w:hAnsi="Arial" w:cs="Arial"/>
          <w:b/>
          <w:color w:val="FF0000"/>
          <w:sz w:val="20"/>
        </w:rPr>
        <w:t>датите ще се потвърдят след сключване на договор с изпълнителя</w:t>
      </w:r>
      <w:r w:rsidRPr="004055C4">
        <w:rPr>
          <w:rFonts w:ascii="Arial" w:hAnsi="Arial" w:cs="Arial"/>
          <w:b/>
          <w:sz w:val="20"/>
        </w:rPr>
        <w:t>;</w:t>
      </w:r>
    </w:p>
    <w:p w:rsidR="0088537E" w:rsidRDefault="0088537E" w:rsidP="00B310E2">
      <w:pPr>
        <w:pStyle w:val="a7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Участник : </w:t>
      </w:r>
      <w:r w:rsidR="006D223C">
        <w:rPr>
          <w:rFonts w:ascii="Arial" w:hAnsi="Arial" w:cs="Arial"/>
          <w:b/>
          <w:sz w:val="20"/>
        </w:rPr>
        <w:t>4</w:t>
      </w:r>
      <w:r w:rsidRPr="004055C4">
        <w:rPr>
          <w:rFonts w:ascii="Arial" w:hAnsi="Arial" w:cs="Arial"/>
          <w:b/>
          <w:sz w:val="20"/>
        </w:rPr>
        <w:t xml:space="preserve"> бро</w:t>
      </w:r>
      <w:r w:rsidR="006D223C">
        <w:rPr>
          <w:rFonts w:ascii="Arial" w:hAnsi="Arial" w:cs="Arial"/>
          <w:b/>
          <w:sz w:val="20"/>
        </w:rPr>
        <w:t>я</w:t>
      </w:r>
      <w:r w:rsidRPr="006B1E89">
        <w:rPr>
          <w:rFonts w:ascii="Arial" w:hAnsi="Arial" w:cs="Arial"/>
          <w:b/>
          <w:sz w:val="20"/>
        </w:rPr>
        <w:t>;</w:t>
      </w:r>
    </w:p>
    <w:p w:rsidR="0088537E" w:rsidRDefault="0088537E" w:rsidP="00B310E2">
      <w:pPr>
        <w:pStyle w:val="a7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Участникът трябва да кацне на </w:t>
      </w:r>
      <w:r w:rsidR="006D223C">
        <w:rPr>
          <w:rFonts w:ascii="Arial" w:hAnsi="Arial" w:cs="Arial"/>
          <w:sz w:val="20"/>
        </w:rPr>
        <w:t>25</w:t>
      </w:r>
      <w:r>
        <w:rPr>
          <w:rFonts w:ascii="Arial" w:hAnsi="Arial" w:cs="Arial"/>
          <w:sz w:val="20"/>
        </w:rPr>
        <w:t xml:space="preserve"> </w:t>
      </w:r>
      <w:r w:rsidR="006D223C">
        <w:rPr>
          <w:rFonts w:ascii="Arial" w:hAnsi="Arial" w:cs="Arial"/>
          <w:sz w:val="20"/>
        </w:rPr>
        <w:t>Март</w:t>
      </w:r>
      <w:r>
        <w:rPr>
          <w:rFonts w:ascii="Arial" w:hAnsi="Arial" w:cs="Arial"/>
          <w:sz w:val="20"/>
        </w:rPr>
        <w:t xml:space="preserve"> на </w:t>
      </w:r>
      <w:r w:rsidRPr="00B1629E">
        <w:rPr>
          <w:rFonts w:ascii="Arial" w:hAnsi="Arial" w:cs="Arial"/>
          <w:b/>
          <w:sz w:val="20"/>
        </w:rPr>
        <w:t xml:space="preserve">летище </w:t>
      </w:r>
      <w:r w:rsidR="00B1629E" w:rsidRPr="00B1629E">
        <w:rPr>
          <w:rFonts w:ascii="Arial" w:hAnsi="Arial" w:cs="Arial"/>
          <w:b/>
          <w:sz w:val="20"/>
        </w:rPr>
        <w:t xml:space="preserve">Лос </w:t>
      </w:r>
      <w:proofErr w:type="spellStart"/>
      <w:r w:rsidR="00B1629E" w:rsidRPr="00B1629E">
        <w:rPr>
          <w:rFonts w:ascii="Arial" w:hAnsi="Arial" w:cs="Arial"/>
          <w:b/>
          <w:sz w:val="20"/>
        </w:rPr>
        <w:t>Родеос</w:t>
      </w:r>
      <w:proofErr w:type="spellEnd"/>
      <w:r w:rsidR="00B1629E" w:rsidRPr="00B1629E">
        <w:rPr>
          <w:rFonts w:ascii="Arial" w:hAnsi="Arial" w:cs="Arial"/>
          <w:sz w:val="20"/>
        </w:rPr>
        <w:t xml:space="preserve"> </w:t>
      </w:r>
      <w:r w:rsidR="00B1629E">
        <w:rPr>
          <w:rFonts w:ascii="Arial" w:hAnsi="Arial" w:cs="Arial"/>
          <w:sz w:val="20"/>
        </w:rPr>
        <w:t>(</w:t>
      </w:r>
      <w:r w:rsidR="00B1629E" w:rsidRPr="00B1629E">
        <w:rPr>
          <w:rFonts w:ascii="Arial" w:hAnsi="Arial" w:cs="Arial"/>
          <w:sz w:val="20"/>
        </w:rPr>
        <w:t>или северното летище (TFN)</w:t>
      </w:r>
      <w:r w:rsidR="00B1629E">
        <w:rPr>
          <w:rFonts w:ascii="Arial" w:hAnsi="Arial" w:cs="Arial"/>
          <w:sz w:val="20"/>
        </w:rPr>
        <w:t xml:space="preserve">) и/или </w:t>
      </w:r>
      <w:proofErr w:type="spellStart"/>
      <w:r w:rsidR="00B1629E" w:rsidRPr="00B1629E">
        <w:rPr>
          <w:rFonts w:ascii="Arial" w:hAnsi="Arial" w:cs="Arial"/>
          <w:b/>
          <w:sz w:val="20"/>
        </w:rPr>
        <w:t>Рейна</w:t>
      </w:r>
      <w:proofErr w:type="spellEnd"/>
      <w:r w:rsidR="00B1629E" w:rsidRPr="00B1629E">
        <w:rPr>
          <w:rFonts w:ascii="Arial" w:hAnsi="Arial" w:cs="Arial"/>
          <w:b/>
          <w:sz w:val="20"/>
        </w:rPr>
        <w:t xml:space="preserve"> София</w:t>
      </w:r>
      <w:r w:rsidR="00B1629E" w:rsidRPr="00B1629E">
        <w:rPr>
          <w:rFonts w:ascii="Arial" w:hAnsi="Arial" w:cs="Arial"/>
          <w:sz w:val="20"/>
        </w:rPr>
        <w:t xml:space="preserve"> </w:t>
      </w:r>
      <w:r w:rsidR="00B1629E">
        <w:rPr>
          <w:rFonts w:ascii="Arial" w:hAnsi="Arial" w:cs="Arial"/>
          <w:sz w:val="20"/>
        </w:rPr>
        <w:t>(</w:t>
      </w:r>
      <w:r w:rsidR="00B1629E" w:rsidRPr="00B1629E">
        <w:rPr>
          <w:rFonts w:ascii="Arial" w:hAnsi="Arial" w:cs="Arial"/>
          <w:sz w:val="20"/>
        </w:rPr>
        <w:t>или южното летище (TFS)</w:t>
      </w:r>
      <w:r w:rsidR="00B1629E">
        <w:rPr>
          <w:rFonts w:ascii="Arial" w:hAnsi="Arial" w:cs="Arial"/>
          <w:sz w:val="20"/>
        </w:rPr>
        <w:t>)</w:t>
      </w:r>
      <w:r w:rsidRPr="00B1629E">
        <w:rPr>
          <w:rFonts w:ascii="Arial" w:hAnsi="Arial" w:cs="Arial"/>
          <w:sz w:val="20"/>
        </w:rPr>
        <w:t xml:space="preserve">, </w:t>
      </w:r>
      <w:r w:rsidRPr="00AB4C92">
        <w:rPr>
          <w:rFonts w:ascii="Arial" w:hAnsi="Arial" w:cs="Arial"/>
          <w:sz w:val="20"/>
        </w:rPr>
        <w:t xml:space="preserve">съответно и </w:t>
      </w:r>
      <w:r w:rsidR="006D223C">
        <w:rPr>
          <w:rFonts w:ascii="Arial" w:hAnsi="Arial" w:cs="Arial"/>
          <w:sz w:val="20"/>
        </w:rPr>
        <w:t>д</w:t>
      </w:r>
      <w:r w:rsidRPr="00AB4C92">
        <w:rPr>
          <w:rFonts w:ascii="Arial" w:hAnsi="Arial" w:cs="Arial"/>
          <w:sz w:val="20"/>
        </w:rPr>
        <w:t xml:space="preserve">а замине от същото летище на </w:t>
      </w:r>
      <w:r w:rsidR="006D223C">
        <w:rPr>
          <w:rFonts w:ascii="Arial" w:hAnsi="Arial" w:cs="Arial"/>
          <w:sz w:val="20"/>
        </w:rPr>
        <w:t>29</w:t>
      </w:r>
      <w:r w:rsidR="00B310E2">
        <w:rPr>
          <w:rFonts w:ascii="Arial" w:hAnsi="Arial" w:cs="Arial"/>
          <w:sz w:val="20"/>
        </w:rPr>
        <w:t xml:space="preserve"> </w:t>
      </w:r>
      <w:r w:rsidR="006D223C">
        <w:rPr>
          <w:rFonts w:ascii="Arial" w:hAnsi="Arial" w:cs="Arial"/>
          <w:sz w:val="20"/>
        </w:rPr>
        <w:t>март</w:t>
      </w:r>
      <w:r w:rsidRPr="00AB4C92">
        <w:rPr>
          <w:rFonts w:ascii="Arial" w:hAnsi="Arial" w:cs="Arial"/>
          <w:sz w:val="20"/>
        </w:rPr>
        <w:t xml:space="preserve"> 2014 година;</w:t>
      </w:r>
    </w:p>
    <w:p w:rsidR="0088537E" w:rsidRDefault="0088537E" w:rsidP="00B310E2">
      <w:pPr>
        <w:pStyle w:val="a7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Изпълнителя трябва да заплати всички летищни такси;</w:t>
      </w:r>
    </w:p>
    <w:p w:rsidR="0088537E" w:rsidRDefault="0088537E" w:rsidP="00B310E2">
      <w:pPr>
        <w:pStyle w:val="a7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Изпълнителя трябва да осигури чрез обществен транспорт пътуването от Сандански до летище София, гр. София;</w:t>
      </w:r>
    </w:p>
    <w:p w:rsidR="007D6ECF" w:rsidRDefault="007D6ECF" w:rsidP="007D6ECF">
      <w:pPr>
        <w:pStyle w:val="a7"/>
        <w:ind w:left="1080"/>
        <w:jc w:val="both"/>
        <w:rPr>
          <w:rFonts w:ascii="Arial" w:hAnsi="Arial" w:cs="Arial"/>
          <w:sz w:val="20"/>
        </w:rPr>
      </w:pPr>
    </w:p>
    <w:p w:rsidR="008346E3" w:rsidRPr="00F16BE8" w:rsidRDefault="008346E3" w:rsidP="008346E3">
      <w:pPr>
        <w:pStyle w:val="a7"/>
        <w:numPr>
          <w:ilvl w:val="0"/>
          <w:numId w:val="22"/>
        </w:num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Характеристика на пътуване за събитие № 3: </w:t>
      </w:r>
    </w:p>
    <w:p w:rsidR="008346E3" w:rsidRDefault="008346E3" w:rsidP="00B310E2">
      <w:pPr>
        <w:pStyle w:val="a7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Осигуряване на </w:t>
      </w:r>
      <w:r w:rsidR="0022759F">
        <w:rPr>
          <w:rFonts w:ascii="Arial" w:hAnsi="Arial" w:cs="Arial"/>
          <w:sz w:val="20"/>
        </w:rPr>
        <w:t>транспорт</w:t>
      </w:r>
      <w:r>
        <w:rPr>
          <w:rFonts w:ascii="Arial" w:hAnsi="Arial" w:cs="Arial"/>
          <w:sz w:val="20"/>
        </w:rPr>
        <w:t xml:space="preserve"> </w:t>
      </w:r>
      <w:r w:rsidRPr="004055C4">
        <w:rPr>
          <w:rFonts w:ascii="Arial" w:hAnsi="Arial" w:cs="Arial"/>
          <w:b/>
          <w:sz w:val="20"/>
        </w:rPr>
        <w:t xml:space="preserve">от България до </w:t>
      </w:r>
      <w:r w:rsidR="0022759F" w:rsidRPr="0022759F">
        <w:rPr>
          <w:rFonts w:ascii="Arial" w:hAnsi="Arial" w:cs="Arial"/>
          <w:b/>
          <w:sz w:val="20"/>
        </w:rPr>
        <w:t xml:space="preserve">община </w:t>
      </w:r>
      <w:proofErr w:type="spellStart"/>
      <w:r w:rsidR="0022759F" w:rsidRPr="0022759F">
        <w:rPr>
          <w:rFonts w:ascii="Arial" w:hAnsi="Arial" w:cs="Arial"/>
          <w:b/>
          <w:sz w:val="20"/>
        </w:rPr>
        <w:t>Агия</w:t>
      </w:r>
      <w:proofErr w:type="spellEnd"/>
      <w:r w:rsidR="0022759F" w:rsidRPr="0022759F">
        <w:rPr>
          <w:rFonts w:ascii="Arial" w:hAnsi="Arial" w:cs="Arial"/>
          <w:b/>
          <w:sz w:val="20"/>
        </w:rPr>
        <w:t>, Гърция</w:t>
      </w:r>
      <w:r w:rsidRPr="004125A1">
        <w:rPr>
          <w:rFonts w:ascii="Arial" w:hAnsi="Arial" w:cs="Arial"/>
          <w:b/>
          <w:sz w:val="20"/>
        </w:rPr>
        <w:t xml:space="preserve"> </w:t>
      </w:r>
      <w:r w:rsidRPr="004055C4">
        <w:rPr>
          <w:rFonts w:ascii="Arial" w:hAnsi="Arial" w:cs="Arial"/>
          <w:b/>
          <w:sz w:val="20"/>
        </w:rPr>
        <w:t>и обратно;</w:t>
      </w:r>
    </w:p>
    <w:p w:rsidR="008346E3" w:rsidRPr="004055C4" w:rsidRDefault="008346E3" w:rsidP="00B310E2">
      <w:pPr>
        <w:pStyle w:val="a7"/>
        <w:numPr>
          <w:ilvl w:val="0"/>
          <w:numId w:val="27"/>
        </w:num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Дата на заминаване </w:t>
      </w:r>
      <w:r>
        <w:rPr>
          <w:rFonts w:ascii="Arial" w:hAnsi="Arial" w:cs="Arial"/>
          <w:b/>
          <w:sz w:val="20"/>
        </w:rPr>
        <w:t>2</w:t>
      </w:r>
      <w:r w:rsidR="0022759F">
        <w:rPr>
          <w:rFonts w:ascii="Arial" w:hAnsi="Arial" w:cs="Arial"/>
          <w:b/>
          <w:sz w:val="20"/>
        </w:rPr>
        <w:t>0</w:t>
      </w:r>
      <w:r w:rsidRPr="004055C4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Ма</w:t>
      </w:r>
      <w:r w:rsidR="0022759F">
        <w:rPr>
          <w:rFonts w:ascii="Arial" w:hAnsi="Arial" w:cs="Arial"/>
          <w:b/>
          <w:sz w:val="20"/>
        </w:rPr>
        <w:t>й</w:t>
      </w:r>
      <w:r>
        <w:rPr>
          <w:rFonts w:ascii="Arial" w:hAnsi="Arial" w:cs="Arial"/>
          <w:b/>
          <w:sz w:val="20"/>
        </w:rPr>
        <w:t xml:space="preserve"> </w:t>
      </w:r>
      <w:r w:rsidRPr="004055C4">
        <w:rPr>
          <w:rFonts w:ascii="Arial" w:hAnsi="Arial" w:cs="Arial"/>
          <w:b/>
          <w:sz w:val="20"/>
        </w:rPr>
        <w:t>2014 год</w:t>
      </w:r>
      <w:r>
        <w:rPr>
          <w:rFonts w:ascii="Arial" w:hAnsi="Arial" w:cs="Arial"/>
          <w:sz w:val="20"/>
        </w:rPr>
        <w:t xml:space="preserve">., дата на завръщане </w:t>
      </w:r>
      <w:r w:rsidR="0022759F">
        <w:rPr>
          <w:rFonts w:ascii="Arial" w:hAnsi="Arial" w:cs="Arial"/>
          <w:b/>
          <w:sz w:val="20"/>
        </w:rPr>
        <w:t xml:space="preserve">23 </w:t>
      </w:r>
      <w:r>
        <w:rPr>
          <w:rFonts w:ascii="Arial" w:hAnsi="Arial" w:cs="Arial"/>
          <w:b/>
          <w:sz w:val="20"/>
        </w:rPr>
        <w:t>Ма</w:t>
      </w:r>
      <w:r w:rsidR="0022759F">
        <w:rPr>
          <w:rFonts w:ascii="Arial" w:hAnsi="Arial" w:cs="Arial"/>
          <w:b/>
          <w:sz w:val="20"/>
        </w:rPr>
        <w:t>й</w:t>
      </w:r>
      <w:r w:rsidRPr="004055C4">
        <w:rPr>
          <w:rFonts w:ascii="Arial" w:hAnsi="Arial" w:cs="Arial"/>
          <w:b/>
          <w:sz w:val="20"/>
        </w:rPr>
        <w:t xml:space="preserve"> 2014 год.</w:t>
      </w:r>
      <w:r w:rsidR="008E2206">
        <w:rPr>
          <w:rFonts w:ascii="Arial" w:hAnsi="Arial" w:cs="Arial"/>
          <w:b/>
          <w:sz w:val="20"/>
        </w:rPr>
        <w:t xml:space="preserve"> </w:t>
      </w:r>
      <w:r w:rsidR="008E2206" w:rsidRPr="001E7D32">
        <w:rPr>
          <w:rFonts w:ascii="Arial" w:hAnsi="Arial" w:cs="Arial"/>
          <w:b/>
          <w:color w:val="FF0000"/>
          <w:sz w:val="20"/>
        </w:rPr>
        <w:t>датите ще се потвърдят след сключване на договор с изпълнителя</w:t>
      </w:r>
      <w:r w:rsidRPr="004055C4">
        <w:rPr>
          <w:rFonts w:ascii="Arial" w:hAnsi="Arial" w:cs="Arial"/>
          <w:b/>
          <w:sz w:val="20"/>
        </w:rPr>
        <w:t>;</w:t>
      </w:r>
    </w:p>
    <w:p w:rsidR="008346E3" w:rsidRDefault="008346E3" w:rsidP="00B310E2">
      <w:pPr>
        <w:pStyle w:val="a7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Участник : </w:t>
      </w:r>
      <w:r w:rsidR="00E51071">
        <w:rPr>
          <w:rFonts w:ascii="Arial" w:hAnsi="Arial" w:cs="Arial"/>
          <w:b/>
          <w:sz w:val="20"/>
        </w:rPr>
        <w:t>6</w:t>
      </w:r>
      <w:r w:rsidRPr="004055C4">
        <w:rPr>
          <w:rFonts w:ascii="Arial" w:hAnsi="Arial" w:cs="Arial"/>
          <w:b/>
          <w:sz w:val="20"/>
        </w:rPr>
        <w:t xml:space="preserve"> бро</w:t>
      </w:r>
      <w:r>
        <w:rPr>
          <w:rFonts w:ascii="Arial" w:hAnsi="Arial" w:cs="Arial"/>
          <w:b/>
          <w:sz w:val="20"/>
        </w:rPr>
        <w:t>я</w:t>
      </w:r>
      <w:r w:rsidRPr="006B1E89">
        <w:rPr>
          <w:rFonts w:ascii="Arial" w:hAnsi="Arial" w:cs="Arial"/>
          <w:b/>
          <w:sz w:val="20"/>
        </w:rPr>
        <w:t>;</w:t>
      </w:r>
    </w:p>
    <w:p w:rsidR="00E51071" w:rsidRPr="00E51071" w:rsidRDefault="008346E3" w:rsidP="00B310E2">
      <w:pPr>
        <w:pStyle w:val="a7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E51071">
        <w:rPr>
          <w:rFonts w:ascii="Arial" w:hAnsi="Arial" w:cs="Arial"/>
          <w:sz w:val="20"/>
        </w:rPr>
        <w:t xml:space="preserve">Участникът трябва да </w:t>
      </w:r>
      <w:r w:rsidR="00E51071" w:rsidRPr="00E51071">
        <w:rPr>
          <w:rFonts w:ascii="Arial" w:hAnsi="Arial" w:cs="Arial"/>
          <w:sz w:val="20"/>
        </w:rPr>
        <w:t xml:space="preserve">предостави на заминаващите автомобил за превозване </w:t>
      </w:r>
      <w:r w:rsidR="00E51071">
        <w:rPr>
          <w:rFonts w:ascii="Arial" w:hAnsi="Arial" w:cs="Arial"/>
          <w:sz w:val="20"/>
        </w:rPr>
        <w:t xml:space="preserve">на участниците (6 броя) </w:t>
      </w:r>
      <w:r w:rsidR="00E51071" w:rsidRPr="00E51071">
        <w:rPr>
          <w:rFonts w:ascii="Arial" w:hAnsi="Arial" w:cs="Arial"/>
          <w:sz w:val="20"/>
        </w:rPr>
        <w:t xml:space="preserve">от Сандански до </w:t>
      </w:r>
      <w:proofErr w:type="spellStart"/>
      <w:r w:rsidR="00E51071" w:rsidRPr="00E51071">
        <w:rPr>
          <w:rFonts w:ascii="Arial" w:hAnsi="Arial" w:cs="Arial"/>
          <w:sz w:val="20"/>
        </w:rPr>
        <w:t>Агия</w:t>
      </w:r>
      <w:proofErr w:type="spellEnd"/>
      <w:r w:rsidR="00E51071" w:rsidRPr="00E51071">
        <w:rPr>
          <w:rFonts w:ascii="Arial" w:hAnsi="Arial" w:cs="Arial"/>
          <w:sz w:val="20"/>
        </w:rPr>
        <w:t xml:space="preserve"> и обратно</w:t>
      </w:r>
      <w:r w:rsidR="00E51071">
        <w:rPr>
          <w:rFonts w:ascii="Arial" w:hAnsi="Arial" w:cs="Arial"/>
          <w:b/>
          <w:sz w:val="20"/>
        </w:rPr>
        <w:t>;</w:t>
      </w:r>
    </w:p>
    <w:p w:rsidR="008346E3" w:rsidRPr="00E51071" w:rsidRDefault="008346E3" w:rsidP="00B310E2">
      <w:pPr>
        <w:pStyle w:val="a7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E51071">
        <w:rPr>
          <w:rFonts w:ascii="Arial" w:hAnsi="Arial" w:cs="Arial"/>
          <w:sz w:val="20"/>
        </w:rPr>
        <w:t xml:space="preserve">Изпълнителя трябва да заплати всички </w:t>
      </w:r>
      <w:r w:rsidR="00E51071">
        <w:rPr>
          <w:rFonts w:ascii="Arial" w:hAnsi="Arial" w:cs="Arial"/>
          <w:sz w:val="20"/>
        </w:rPr>
        <w:t xml:space="preserve">пътни </w:t>
      </w:r>
      <w:r w:rsidRPr="00E51071">
        <w:rPr>
          <w:rFonts w:ascii="Arial" w:hAnsi="Arial" w:cs="Arial"/>
          <w:sz w:val="20"/>
        </w:rPr>
        <w:t>такси;</w:t>
      </w:r>
    </w:p>
    <w:p w:rsidR="0088537E" w:rsidRDefault="0088537E" w:rsidP="0088537E">
      <w:pPr>
        <w:pStyle w:val="a7"/>
        <w:jc w:val="both"/>
        <w:rPr>
          <w:rFonts w:ascii="Arial" w:hAnsi="Arial" w:cs="Arial"/>
          <w:sz w:val="20"/>
        </w:rPr>
      </w:pPr>
    </w:p>
    <w:p w:rsidR="00FF1CE2" w:rsidRPr="00F16BE8" w:rsidRDefault="00FF1CE2" w:rsidP="00FF1CE2">
      <w:pPr>
        <w:pStyle w:val="a7"/>
        <w:numPr>
          <w:ilvl w:val="0"/>
          <w:numId w:val="22"/>
        </w:num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Характеристика на пътуване за събитие № 4: </w:t>
      </w:r>
    </w:p>
    <w:p w:rsidR="00FF1CE2" w:rsidRDefault="00FF1CE2" w:rsidP="00B310E2">
      <w:pPr>
        <w:pStyle w:val="a7"/>
        <w:numPr>
          <w:ilvl w:val="0"/>
          <w:numId w:val="2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Осигуряване на самолетен билет </w:t>
      </w:r>
      <w:r w:rsidRPr="004055C4">
        <w:rPr>
          <w:rFonts w:ascii="Arial" w:hAnsi="Arial" w:cs="Arial"/>
          <w:b/>
          <w:sz w:val="20"/>
        </w:rPr>
        <w:t xml:space="preserve">от България до </w:t>
      </w:r>
      <w:r>
        <w:rPr>
          <w:rFonts w:ascii="Arial" w:hAnsi="Arial" w:cs="Arial"/>
          <w:b/>
          <w:sz w:val="20"/>
        </w:rPr>
        <w:t>Малта</w:t>
      </w:r>
      <w:r w:rsidRPr="004125A1">
        <w:rPr>
          <w:rFonts w:ascii="Arial" w:hAnsi="Arial" w:cs="Arial"/>
          <w:b/>
          <w:sz w:val="20"/>
        </w:rPr>
        <w:t xml:space="preserve"> </w:t>
      </w:r>
      <w:r w:rsidRPr="004055C4">
        <w:rPr>
          <w:rFonts w:ascii="Arial" w:hAnsi="Arial" w:cs="Arial"/>
          <w:b/>
          <w:sz w:val="20"/>
        </w:rPr>
        <w:t>и обратно;</w:t>
      </w:r>
    </w:p>
    <w:p w:rsidR="00FF1CE2" w:rsidRPr="004055C4" w:rsidRDefault="00FF1CE2" w:rsidP="00B310E2">
      <w:pPr>
        <w:pStyle w:val="a7"/>
        <w:numPr>
          <w:ilvl w:val="0"/>
          <w:numId w:val="28"/>
        </w:num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Дата на заминаване </w:t>
      </w:r>
      <w:r>
        <w:rPr>
          <w:rFonts w:ascii="Arial" w:hAnsi="Arial" w:cs="Arial"/>
          <w:b/>
          <w:sz w:val="20"/>
        </w:rPr>
        <w:t>01</w:t>
      </w:r>
      <w:r w:rsidRPr="004055C4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Юли </w:t>
      </w:r>
      <w:r w:rsidRPr="004055C4">
        <w:rPr>
          <w:rFonts w:ascii="Arial" w:hAnsi="Arial" w:cs="Arial"/>
          <w:b/>
          <w:sz w:val="20"/>
        </w:rPr>
        <w:t>2014 год</w:t>
      </w:r>
      <w:r>
        <w:rPr>
          <w:rFonts w:ascii="Arial" w:hAnsi="Arial" w:cs="Arial"/>
          <w:sz w:val="20"/>
        </w:rPr>
        <w:t xml:space="preserve">., дата на завръщане </w:t>
      </w:r>
      <w:r w:rsidR="001E7D32">
        <w:rPr>
          <w:rFonts w:ascii="Arial" w:hAnsi="Arial" w:cs="Arial"/>
          <w:b/>
          <w:sz w:val="20"/>
        </w:rPr>
        <w:t>04</w:t>
      </w:r>
      <w:r>
        <w:rPr>
          <w:rFonts w:ascii="Arial" w:hAnsi="Arial" w:cs="Arial"/>
          <w:b/>
          <w:sz w:val="20"/>
        </w:rPr>
        <w:t xml:space="preserve"> </w:t>
      </w:r>
      <w:r w:rsidR="001E7D32">
        <w:rPr>
          <w:rFonts w:ascii="Arial" w:hAnsi="Arial" w:cs="Arial"/>
          <w:b/>
          <w:sz w:val="20"/>
        </w:rPr>
        <w:t>Юли</w:t>
      </w:r>
      <w:r w:rsidRPr="004055C4">
        <w:rPr>
          <w:rFonts w:ascii="Arial" w:hAnsi="Arial" w:cs="Arial"/>
          <w:b/>
          <w:sz w:val="20"/>
        </w:rPr>
        <w:t xml:space="preserve"> 2014 год.</w:t>
      </w:r>
      <w:r w:rsidR="001E7D32">
        <w:rPr>
          <w:rFonts w:ascii="Arial" w:hAnsi="Arial" w:cs="Arial"/>
          <w:b/>
          <w:sz w:val="20"/>
        </w:rPr>
        <w:t xml:space="preserve"> – </w:t>
      </w:r>
      <w:r w:rsidR="001E7D32" w:rsidRPr="001E7D32">
        <w:rPr>
          <w:rFonts w:ascii="Arial" w:hAnsi="Arial" w:cs="Arial"/>
          <w:b/>
          <w:color w:val="FF0000"/>
          <w:sz w:val="20"/>
        </w:rPr>
        <w:t>датите ще се потвърдят след сключване на договор с изпълнителя</w:t>
      </w:r>
      <w:r w:rsidRPr="004055C4">
        <w:rPr>
          <w:rFonts w:ascii="Arial" w:hAnsi="Arial" w:cs="Arial"/>
          <w:b/>
          <w:sz w:val="20"/>
        </w:rPr>
        <w:t>;</w:t>
      </w:r>
    </w:p>
    <w:p w:rsidR="00FF1CE2" w:rsidRDefault="00FF1CE2" w:rsidP="00B310E2">
      <w:pPr>
        <w:pStyle w:val="a7"/>
        <w:numPr>
          <w:ilvl w:val="0"/>
          <w:numId w:val="2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Участник : </w:t>
      </w:r>
      <w:r w:rsidR="001E7D32">
        <w:rPr>
          <w:rFonts w:ascii="Arial" w:hAnsi="Arial" w:cs="Arial"/>
          <w:b/>
          <w:sz w:val="20"/>
        </w:rPr>
        <w:t>6</w:t>
      </w:r>
      <w:r w:rsidRPr="004055C4">
        <w:rPr>
          <w:rFonts w:ascii="Arial" w:hAnsi="Arial" w:cs="Arial"/>
          <w:b/>
          <w:sz w:val="20"/>
        </w:rPr>
        <w:t xml:space="preserve"> бро</w:t>
      </w:r>
      <w:r>
        <w:rPr>
          <w:rFonts w:ascii="Arial" w:hAnsi="Arial" w:cs="Arial"/>
          <w:b/>
          <w:sz w:val="20"/>
        </w:rPr>
        <w:t>я</w:t>
      </w:r>
      <w:r w:rsidRPr="006B1E89">
        <w:rPr>
          <w:rFonts w:ascii="Arial" w:hAnsi="Arial" w:cs="Arial"/>
          <w:b/>
          <w:sz w:val="20"/>
        </w:rPr>
        <w:t>;</w:t>
      </w:r>
    </w:p>
    <w:p w:rsidR="00FF1CE2" w:rsidRDefault="00FF1CE2" w:rsidP="00B310E2">
      <w:pPr>
        <w:pStyle w:val="a7"/>
        <w:numPr>
          <w:ilvl w:val="0"/>
          <w:numId w:val="2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Участникът трябва да кацне на </w:t>
      </w:r>
      <w:r w:rsidR="001E7D32">
        <w:rPr>
          <w:rFonts w:ascii="Arial" w:hAnsi="Arial" w:cs="Arial"/>
          <w:sz w:val="20"/>
        </w:rPr>
        <w:t>01</w:t>
      </w:r>
      <w:r>
        <w:rPr>
          <w:rFonts w:ascii="Arial" w:hAnsi="Arial" w:cs="Arial"/>
          <w:sz w:val="20"/>
        </w:rPr>
        <w:t xml:space="preserve"> </w:t>
      </w:r>
      <w:r w:rsidR="001E7D32">
        <w:rPr>
          <w:rFonts w:ascii="Arial" w:hAnsi="Arial" w:cs="Arial"/>
          <w:sz w:val="20"/>
        </w:rPr>
        <w:t xml:space="preserve">Юли 2014 год. </w:t>
      </w:r>
      <w:r>
        <w:rPr>
          <w:rFonts w:ascii="Arial" w:hAnsi="Arial" w:cs="Arial"/>
          <w:sz w:val="20"/>
        </w:rPr>
        <w:t xml:space="preserve">на летище </w:t>
      </w:r>
      <w:proofErr w:type="spellStart"/>
      <w:r w:rsidR="001E7D32" w:rsidRPr="001E7D32">
        <w:rPr>
          <w:rFonts w:ascii="Arial" w:hAnsi="Arial" w:cs="Arial"/>
          <w:b/>
          <w:sz w:val="20"/>
        </w:rPr>
        <w:t>Malta</w:t>
      </w:r>
      <w:proofErr w:type="spellEnd"/>
      <w:r w:rsidR="001E7D32" w:rsidRPr="001E7D32">
        <w:rPr>
          <w:rFonts w:ascii="Arial" w:hAnsi="Arial" w:cs="Arial"/>
          <w:b/>
          <w:sz w:val="20"/>
        </w:rPr>
        <w:t xml:space="preserve"> International </w:t>
      </w:r>
      <w:proofErr w:type="spellStart"/>
      <w:r w:rsidR="001E7D32" w:rsidRPr="001E7D32">
        <w:rPr>
          <w:rFonts w:ascii="Arial" w:hAnsi="Arial" w:cs="Arial"/>
          <w:b/>
          <w:sz w:val="20"/>
        </w:rPr>
        <w:t>Airport</w:t>
      </w:r>
      <w:proofErr w:type="spellEnd"/>
      <w:r>
        <w:rPr>
          <w:rFonts w:ascii="Arial" w:hAnsi="Arial" w:cs="Arial"/>
          <w:b/>
          <w:sz w:val="20"/>
        </w:rPr>
        <w:t xml:space="preserve">, </w:t>
      </w:r>
      <w:r w:rsidRPr="00AB4C92">
        <w:rPr>
          <w:rFonts w:ascii="Arial" w:hAnsi="Arial" w:cs="Arial"/>
          <w:sz w:val="20"/>
        </w:rPr>
        <w:t xml:space="preserve">съответно и </w:t>
      </w:r>
      <w:r>
        <w:rPr>
          <w:rFonts w:ascii="Arial" w:hAnsi="Arial" w:cs="Arial"/>
          <w:sz w:val="20"/>
        </w:rPr>
        <w:t>д</w:t>
      </w:r>
      <w:r w:rsidRPr="00AB4C92">
        <w:rPr>
          <w:rFonts w:ascii="Arial" w:hAnsi="Arial" w:cs="Arial"/>
          <w:sz w:val="20"/>
        </w:rPr>
        <w:t xml:space="preserve">а замине от същото летище на </w:t>
      </w:r>
      <w:r w:rsidR="001E7D32">
        <w:rPr>
          <w:rFonts w:ascii="Arial" w:hAnsi="Arial" w:cs="Arial"/>
          <w:sz w:val="20"/>
        </w:rPr>
        <w:t>04</w:t>
      </w:r>
      <w:r w:rsidRPr="00AB4C92">
        <w:rPr>
          <w:rFonts w:ascii="Arial" w:hAnsi="Arial" w:cs="Arial"/>
          <w:sz w:val="20"/>
        </w:rPr>
        <w:t xml:space="preserve"> </w:t>
      </w:r>
      <w:r w:rsidR="001E7D32">
        <w:rPr>
          <w:rFonts w:ascii="Arial" w:hAnsi="Arial" w:cs="Arial"/>
          <w:sz w:val="20"/>
        </w:rPr>
        <w:t>Юли</w:t>
      </w:r>
      <w:r w:rsidRPr="00AB4C92">
        <w:rPr>
          <w:rFonts w:ascii="Arial" w:hAnsi="Arial" w:cs="Arial"/>
          <w:sz w:val="20"/>
        </w:rPr>
        <w:t xml:space="preserve"> 2014 година;</w:t>
      </w:r>
    </w:p>
    <w:p w:rsidR="00FF1CE2" w:rsidRDefault="00FF1CE2" w:rsidP="00B310E2">
      <w:pPr>
        <w:pStyle w:val="a7"/>
        <w:numPr>
          <w:ilvl w:val="0"/>
          <w:numId w:val="2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Изпълнителя трябва да заплати всички летищни такси;</w:t>
      </w:r>
    </w:p>
    <w:p w:rsidR="00FF1CE2" w:rsidRDefault="00FF1CE2" w:rsidP="00B310E2">
      <w:pPr>
        <w:pStyle w:val="a7"/>
        <w:numPr>
          <w:ilvl w:val="0"/>
          <w:numId w:val="2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Изпълнителя трябва да осигури чрез обществен транспорт пътуването от Сандански до летище София, гр. София;</w:t>
      </w:r>
    </w:p>
    <w:p w:rsidR="00E51071" w:rsidRDefault="00E51071" w:rsidP="0088537E">
      <w:pPr>
        <w:pStyle w:val="a7"/>
        <w:jc w:val="both"/>
        <w:rPr>
          <w:rFonts w:ascii="Arial" w:hAnsi="Arial" w:cs="Arial"/>
          <w:b/>
          <w:sz w:val="20"/>
        </w:rPr>
      </w:pPr>
    </w:p>
    <w:p w:rsidR="00B54E55" w:rsidRPr="00F16BE8" w:rsidRDefault="00B54E55" w:rsidP="00B54E55">
      <w:pPr>
        <w:pStyle w:val="a7"/>
        <w:numPr>
          <w:ilvl w:val="0"/>
          <w:numId w:val="22"/>
        </w:num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Характеристика на пътуване за събитие № 6: </w:t>
      </w:r>
    </w:p>
    <w:p w:rsidR="00B54E55" w:rsidRDefault="00B54E55" w:rsidP="00B310E2">
      <w:pPr>
        <w:pStyle w:val="a7"/>
        <w:numPr>
          <w:ilvl w:val="0"/>
          <w:numId w:val="29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Осигуряване на самолетен билет </w:t>
      </w:r>
      <w:r w:rsidRPr="004055C4">
        <w:rPr>
          <w:rFonts w:ascii="Arial" w:hAnsi="Arial" w:cs="Arial"/>
          <w:b/>
          <w:sz w:val="20"/>
        </w:rPr>
        <w:t xml:space="preserve">от България до </w:t>
      </w:r>
      <w:r w:rsidR="008E2206">
        <w:rPr>
          <w:rFonts w:ascii="Arial" w:hAnsi="Arial" w:cs="Arial"/>
          <w:b/>
          <w:sz w:val="20"/>
        </w:rPr>
        <w:t>Рим</w:t>
      </w:r>
      <w:r w:rsidRPr="004125A1">
        <w:rPr>
          <w:rFonts w:ascii="Arial" w:hAnsi="Arial" w:cs="Arial"/>
          <w:b/>
          <w:sz w:val="20"/>
        </w:rPr>
        <w:t xml:space="preserve"> </w:t>
      </w:r>
      <w:r w:rsidRPr="004055C4">
        <w:rPr>
          <w:rFonts w:ascii="Arial" w:hAnsi="Arial" w:cs="Arial"/>
          <w:b/>
          <w:sz w:val="20"/>
        </w:rPr>
        <w:t>и обратно;</w:t>
      </w:r>
    </w:p>
    <w:p w:rsidR="00B54E55" w:rsidRPr="004055C4" w:rsidRDefault="00B54E55" w:rsidP="00B310E2">
      <w:pPr>
        <w:pStyle w:val="a7"/>
        <w:numPr>
          <w:ilvl w:val="0"/>
          <w:numId w:val="29"/>
        </w:num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Дата на заминаване </w:t>
      </w:r>
      <w:r w:rsidR="008E2206">
        <w:rPr>
          <w:rFonts w:ascii="Arial" w:hAnsi="Arial" w:cs="Arial"/>
          <w:b/>
          <w:sz w:val="20"/>
        </w:rPr>
        <w:t>25</w:t>
      </w:r>
      <w:r w:rsidRPr="004055C4">
        <w:rPr>
          <w:rFonts w:ascii="Arial" w:hAnsi="Arial" w:cs="Arial"/>
          <w:b/>
          <w:sz w:val="20"/>
        </w:rPr>
        <w:t xml:space="preserve"> </w:t>
      </w:r>
      <w:r w:rsidR="008E2206">
        <w:rPr>
          <w:rFonts w:ascii="Arial" w:hAnsi="Arial" w:cs="Arial"/>
          <w:b/>
          <w:sz w:val="20"/>
        </w:rPr>
        <w:t>Ноември</w:t>
      </w:r>
      <w:r>
        <w:rPr>
          <w:rFonts w:ascii="Arial" w:hAnsi="Arial" w:cs="Arial"/>
          <w:b/>
          <w:sz w:val="20"/>
        </w:rPr>
        <w:t xml:space="preserve"> </w:t>
      </w:r>
      <w:r w:rsidRPr="004055C4">
        <w:rPr>
          <w:rFonts w:ascii="Arial" w:hAnsi="Arial" w:cs="Arial"/>
          <w:b/>
          <w:sz w:val="20"/>
        </w:rPr>
        <w:t>2014 год</w:t>
      </w:r>
      <w:r>
        <w:rPr>
          <w:rFonts w:ascii="Arial" w:hAnsi="Arial" w:cs="Arial"/>
          <w:sz w:val="20"/>
        </w:rPr>
        <w:t xml:space="preserve">., дата на завръщане </w:t>
      </w:r>
      <w:r w:rsidR="008E2206">
        <w:rPr>
          <w:rFonts w:ascii="Arial" w:hAnsi="Arial" w:cs="Arial"/>
          <w:b/>
          <w:sz w:val="20"/>
        </w:rPr>
        <w:t>29 Ноември</w:t>
      </w:r>
      <w:r w:rsidRPr="004055C4">
        <w:rPr>
          <w:rFonts w:ascii="Arial" w:hAnsi="Arial" w:cs="Arial"/>
          <w:b/>
          <w:sz w:val="20"/>
        </w:rPr>
        <w:t xml:space="preserve"> 2014 год.</w:t>
      </w:r>
      <w:r>
        <w:rPr>
          <w:rFonts w:ascii="Arial" w:hAnsi="Arial" w:cs="Arial"/>
          <w:b/>
          <w:sz w:val="20"/>
        </w:rPr>
        <w:t xml:space="preserve"> – </w:t>
      </w:r>
      <w:r w:rsidRPr="001E7D32">
        <w:rPr>
          <w:rFonts w:ascii="Arial" w:hAnsi="Arial" w:cs="Arial"/>
          <w:b/>
          <w:color w:val="FF0000"/>
          <w:sz w:val="20"/>
        </w:rPr>
        <w:t>датите ще се потвърдят след сключване на договор с изпълнителя</w:t>
      </w:r>
      <w:r w:rsidRPr="004055C4">
        <w:rPr>
          <w:rFonts w:ascii="Arial" w:hAnsi="Arial" w:cs="Arial"/>
          <w:b/>
          <w:sz w:val="20"/>
        </w:rPr>
        <w:t>;</w:t>
      </w:r>
    </w:p>
    <w:p w:rsidR="00B54E55" w:rsidRDefault="00B54E55" w:rsidP="00B310E2">
      <w:pPr>
        <w:pStyle w:val="a7"/>
        <w:numPr>
          <w:ilvl w:val="0"/>
          <w:numId w:val="29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Участник : </w:t>
      </w:r>
      <w:r>
        <w:rPr>
          <w:rFonts w:ascii="Arial" w:hAnsi="Arial" w:cs="Arial"/>
          <w:b/>
          <w:sz w:val="20"/>
        </w:rPr>
        <w:t>6</w:t>
      </w:r>
      <w:r w:rsidRPr="004055C4">
        <w:rPr>
          <w:rFonts w:ascii="Arial" w:hAnsi="Arial" w:cs="Arial"/>
          <w:b/>
          <w:sz w:val="20"/>
        </w:rPr>
        <w:t xml:space="preserve"> бро</w:t>
      </w:r>
      <w:r>
        <w:rPr>
          <w:rFonts w:ascii="Arial" w:hAnsi="Arial" w:cs="Arial"/>
          <w:b/>
          <w:sz w:val="20"/>
        </w:rPr>
        <w:t>я</w:t>
      </w:r>
      <w:r w:rsidRPr="006B1E89">
        <w:rPr>
          <w:rFonts w:ascii="Arial" w:hAnsi="Arial" w:cs="Arial"/>
          <w:b/>
          <w:sz w:val="20"/>
        </w:rPr>
        <w:t>;</w:t>
      </w:r>
    </w:p>
    <w:p w:rsidR="00B54E55" w:rsidRDefault="00B54E55" w:rsidP="00B310E2">
      <w:pPr>
        <w:pStyle w:val="a7"/>
        <w:numPr>
          <w:ilvl w:val="0"/>
          <w:numId w:val="29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Участникът трябва да кацне на </w:t>
      </w:r>
      <w:r w:rsidR="003A5BA5">
        <w:rPr>
          <w:rFonts w:ascii="Arial" w:hAnsi="Arial" w:cs="Arial"/>
          <w:sz w:val="20"/>
        </w:rPr>
        <w:t>25 Ноември</w:t>
      </w:r>
      <w:r>
        <w:rPr>
          <w:rFonts w:ascii="Arial" w:hAnsi="Arial" w:cs="Arial"/>
          <w:sz w:val="20"/>
        </w:rPr>
        <w:t xml:space="preserve"> 2014 год. на летище </w:t>
      </w:r>
      <w:proofErr w:type="spellStart"/>
      <w:r w:rsidR="003A5BA5" w:rsidRPr="003A5BA5">
        <w:rPr>
          <w:rFonts w:ascii="Arial" w:hAnsi="Arial" w:cs="Arial"/>
          <w:b/>
          <w:sz w:val="20"/>
        </w:rPr>
        <w:t>Leonardo</w:t>
      </w:r>
      <w:proofErr w:type="spellEnd"/>
      <w:r w:rsidR="003A5BA5" w:rsidRPr="003A5BA5">
        <w:rPr>
          <w:rFonts w:ascii="Arial" w:hAnsi="Arial" w:cs="Arial"/>
          <w:b/>
          <w:sz w:val="20"/>
        </w:rPr>
        <w:t xml:space="preserve"> </w:t>
      </w:r>
      <w:proofErr w:type="spellStart"/>
      <w:r w:rsidR="003A5BA5" w:rsidRPr="003A5BA5">
        <w:rPr>
          <w:rFonts w:ascii="Arial" w:hAnsi="Arial" w:cs="Arial"/>
          <w:b/>
          <w:sz w:val="20"/>
        </w:rPr>
        <w:t>da</w:t>
      </w:r>
      <w:proofErr w:type="spellEnd"/>
      <w:r w:rsidR="003A5BA5" w:rsidRPr="003A5BA5">
        <w:rPr>
          <w:rFonts w:ascii="Arial" w:hAnsi="Arial" w:cs="Arial"/>
          <w:b/>
          <w:sz w:val="20"/>
        </w:rPr>
        <w:t xml:space="preserve"> </w:t>
      </w:r>
      <w:proofErr w:type="spellStart"/>
      <w:r w:rsidR="003A5BA5" w:rsidRPr="003A5BA5">
        <w:rPr>
          <w:rFonts w:ascii="Arial" w:hAnsi="Arial" w:cs="Arial"/>
          <w:b/>
          <w:sz w:val="20"/>
        </w:rPr>
        <w:t>Vinci–Fiumicino</w:t>
      </w:r>
      <w:proofErr w:type="spellEnd"/>
      <w:r w:rsidR="003A5BA5" w:rsidRPr="003A5BA5">
        <w:rPr>
          <w:rFonts w:ascii="Arial" w:hAnsi="Arial" w:cs="Arial"/>
          <w:b/>
          <w:sz w:val="20"/>
        </w:rPr>
        <w:t xml:space="preserve"> </w:t>
      </w:r>
      <w:proofErr w:type="spellStart"/>
      <w:r w:rsidR="003A5BA5" w:rsidRPr="003A5BA5">
        <w:rPr>
          <w:rFonts w:ascii="Arial" w:hAnsi="Arial" w:cs="Arial"/>
          <w:b/>
          <w:sz w:val="20"/>
        </w:rPr>
        <w:t>Airport</w:t>
      </w:r>
      <w:proofErr w:type="spellEnd"/>
      <w:r>
        <w:rPr>
          <w:rFonts w:ascii="Arial" w:hAnsi="Arial" w:cs="Arial"/>
          <w:b/>
          <w:sz w:val="20"/>
        </w:rPr>
        <w:t xml:space="preserve">, </w:t>
      </w:r>
      <w:r w:rsidRPr="00AB4C92">
        <w:rPr>
          <w:rFonts w:ascii="Arial" w:hAnsi="Arial" w:cs="Arial"/>
          <w:sz w:val="20"/>
        </w:rPr>
        <w:t xml:space="preserve">съответно и </w:t>
      </w:r>
      <w:r>
        <w:rPr>
          <w:rFonts w:ascii="Arial" w:hAnsi="Arial" w:cs="Arial"/>
          <w:sz w:val="20"/>
        </w:rPr>
        <w:t>д</w:t>
      </w:r>
      <w:r w:rsidRPr="00AB4C92">
        <w:rPr>
          <w:rFonts w:ascii="Arial" w:hAnsi="Arial" w:cs="Arial"/>
          <w:sz w:val="20"/>
        </w:rPr>
        <w:t xml:space="preserve">а замине от същото летище на </w:t>
      </w:r>
      <w:r w:rsidR="003A5BA5">
        <w:rPr>
          <w:rFonts w:ascii="Arial" w:hAnsi="Arial" w:cs="Arial"/>
          <w:sz w:val="20"/>
        </w:rPr>
        <w:t>29</w:t>
      </w:r>
      <w:r w:rsidRPr="00AB4C92">
        <w:rPr>
          <w:rFonts w:ascii="Arial" w:hAnsi="Arial" w:cs="Arial"/>
          <w:sz w:val="20"/>
        </w:rPr>
        <w:t xml:space="preserve"> </w:t>
      </w:r>
      <w:r w:rsidR="003A5BA5">
        <w:rPr>
          <w:rFonts w:ascii="Arial" w:hAnsi="Arial" w:cs="Arial"/>
          <w:sz w:val="20"/>
        </w:rPr>
        <w:t>Ноември</w:t>
      </w:r>
      <w:r w:rsidRPr="00AB4C92">
        <w:rPr>
          <w:rFonts w:ascii="Arial" w:hAnsi="Arial" w:cs="Arial"/>
          <w:sz w:val="20"/>
        </w:rPr>
        <w:t xml:space="preserve"> 2014 година;</w:t>
      </w:r>
    </w:p>
    <w:p w:rsidR="00B54E55" w:rsidRDefault="00B54E55" w:rsidP="00B310E2">
      <w:pPr>
        <w:pStyle w:val="a7"/>
        <w:numPr>
          <w:ilvl w:val="0"/>
          <w:numId w:val="29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Изпълнителя трябва да заплати всички летищни такси;</w:t>
      </w:r>
    </w:p>
    <w:p w:rsidR="00B54E55" w:rsidRDefault="00B54E55" w:rsidP="00B310E2">
      <w:pPr>
        <w:pStyle w:val="a7"/>
        <w:numPr>
          <w:ilvl w:val="0"/>
          <w:numId w:val="29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Изпълнителя трябва да осигури чрез обществен транспорт пътуването от Сандански до летище София, гр. София;</w:t>
      </w:r>
    </w:p>
    <w:p w:rsidR="0088537E" w:rsidRPr="00AB4C92" w:rsidRDefault="0088537E" w:rsidP="0088537E">
      <w:pPr>
        <w:pStyle w:val="a7"/>
        <w:ind w:left="1004"/>
        <w:jc w:val="both"/>
        <w:rPr>
          <w:rFonts w:ascii="Arial" w:hAnsi="Arial" w:cs="Arial"/>
          <w:sz w:val="20"/>
        </w:rPr>
      </w:pPr>
    </w:p>
    <w:p w:rsidR="00F16BE8" w:rsidRPr="0022036C" w:rsidRDefault="00F16BE8" w:rsidP="00F16BE8">
      <w:pPr>
        <w:pStyle w:val="a7"/>
        <w:ind w:left="0"/>
        <w:jc w:val="both"/>
        <w:rPr>
          <w:rFonts w:ascii="Arial" w:hAnsi="Arial" w:cs="Arial"/>
          <w:b/>
          <w:i/>
          <w:sz w:val="20"/>
        </w:rPr>
      </w:pPr>
      <w:r w:rsidRPr="0022036C">
        <w:rPr>
          <w:rFonts w:ascii="Arial" w:hAnsi="Arial" w:cs="Arial"/>
          <w:b/>
          <w:i/>
          <w:sz w:val="20"/>
        </w:rPr>
        <w:t xml:space="preserve">Конкретните дати за провеждане на </w:t>
      </w:r>
      <w:r w:rsidR="006D0ECA" w:rsidRPr="0022036C">
        <w:rPr>
          <w:rFonts w:ascii="Arial" w:hAnsi="Arial" w:cs="Arial"/>
          <w:b/>
          <w:i/>
          <w:sz w:val="20"/>
        </w:rPr>
        <w:t xml:space="preserve">всяко пътуване, както и самите участници ще </w:t>
      </w:r>
      <w:r w:rsidRPr="0022036C">
        <w:rPr>
          <w:rFonts w:ascii="Arial" w:hAnsi="Arial" w:cs="Arial"/>
          <w:b/>
          <w:i/>
          <w:sz w:val="20"/>
        </w:rPr>
        <w:t>се уточняват с Възложителя след сключване на договора за изпълнение на поръчката.</w:t>
      </w:r>
    </w:p>
    <w:p w:rsidR="00F16BE8" w:rsidRPr="0022036C" w:rsidRDefault="00F16BE8" w:rsidP="00F16BE8">
      <w:pPr>
        <w:pStyle w:val="a7"/>
        <w:ind w:left="0"/>
        <w:jc w:val="both"/>
        <w:rPr>
          <w:rFonts w:ascii="Arial" w:hAnsi="Arial" w:cs="Arial"/>
          <w:b/>
          <w:i/>
          <w:sz w:val="20"/>
        </w:rPr>
      </w:pPr>
    </w:p>
    <w:p w:rsidR="002003B2" w:rsidRPr="00F16BE8" w:rsidRDefault="00F16BE8" w:rsidP="00ED6F91">
      <w:pPr>
        <w:pStyle w:val="a7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     </w:t>
      </w:r>
    </w:p>
    <w:p w:rsidR="00944619" w:rsidRDefault="00C47CB1" w:rsidP="00C47CB1">
      <w:pPr>
        <w:ind w:left="360"/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2</w:t>
      </w:r>
      <w:r w:rsidR="00C67FEA" w:rsidRPr="00C67FEA">
        <w:rPr>
          <w:rFonts w:ascii="Arial" w:hAnsi="Arial" w:cs="Arial"/>
          <w:b/>
          <w:sz w:val="20"/>
          <w:u w:val="single"/>
        </w:rPr>
        <w:t xml:space="preserve">. </w:t>
      </w:r>
      <w:r>
        <w:rPr>
          <w:rFonts w:ascii="Arial" w:hAnsi="Arial" w:cs="Arial"/>
          <w:b/>
          <w:sz w:val="20"/>
          <w:u w:val="single"/>
        </w:rPr>
        <w:t>Организиране на настаняване, изхранване и трансфер на ч</w:t>
      </w:r>
      <w:r w:rsidR="00C67FEA" w:rsidRPr="00C67FEA">
        <w:rPr>
          <w:rFonts w:ascii="Arial" w:hAnsi="Arial" w:cs="Arial"/>
          <w:b/>
          <w:sz w:val="20"/>
          <w:u w:val="single"/>
        </w:rPr>
        <w:t xml:space="preserve">уждестранни участници </w:t>
      </w:r>
      <w:r>
        <w:rPr>
          <w:rFonts w:ascii="Arial" w:hAnsi="Arial" w:cs="Arial"/>
          <w:b/>
          <w:sz w:val="20"/>
          <w:u w:val="single"/>
        </w:rPr>
        <w:t>по проект „Мрежа за развитие на културен туризъм”</w:t>
      </w:r>
      <w:r w:rsidR="00C67FEA" w:rsidRPr="00C67FEA">
        <w:rPr>
          <w:rFonts w:ascii="Arial" w:hAnsi="Arial" w:cs="Arial"/>
          <w:b/>
          <w:sz w:val="20"/>
          <w:u w:val="single"/>
        </w:rPr>
        <w:t>.</w:t>
      </w:r>
    </w:p>
    <w:p w:rsidR="00C67FEA" w:rsidRDefault="00C67FEA" w:rsidP="007E6D1C">
      <w:pPr>
        <w:pStyle w:val="a7"/>
        <w:numPr>
          <w:ilvl w:val="0"/>
          <w:numId w:val="30"/>
        </w:numPr>
        <w:jc w:val="both"/>
        <w:rPr>
          <w:rFonts w:ascii="Arial" w:hAnsi="Arial" w:cs="Arial"/>
          <w:b/>
          <w:sz w:val="20"/>
          <w:szCs w:val="22"/>
        </w:rPr>
      </w:pPr>
      <w:r w:rsidRPr="0074620E">
        <w:rPr>
          <w:rFonts w:ascii="Arial" w:hAnsi="Arial" w:cs="Arial"/>
          <w:b/>
          <w:sz w:val="20"/>
          <w:szCs w:val="22"/>
        </w:rPr>
        <w:t>Основни дейности:</w:t>
      </w:r>
    </w:p>
    <w:p w:rsidR="00BE52D8" w:rsidRPr="00BE52D8" w:rsidRDefault="00BE52D8" w:rsidP="00BE52D8">
      <w:pPr>
        <w:pStyle w:val="a7"/>
        <w:ind w:left="720"/>
        <w:jc w:val="both"/>
        <w:rPr>
          <w:rFonts w:ascii="Arial" w:hAnsi="Arial" w:cs="Arial"/>
          <w:b/>
          <w:sz w:val="20"/>
          <w:szCs w:val="22"/>
        </w:rPr>
      </w:pPr>
    </w:p>
    <w:p w:rsidR="00C67FEA" w:rsidRDefault="00C67FEA" w:rsidP="00BC048B">
      <w:pPr>
        <w:pStyle w:val="a7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7E6D1C">
        <w:rPr>
          <w:rFonts w:ascii="Arial" w:hAnsi="Arial" w:cs="Arial"/>
          <w:b/>
          <w:i/>
          <w:sz w:val="20"/>
        </w:rPr>
        <w:t>Осигуряване на настаняване</w:t>
      </w:r>
      <w:r w:rsidRPr="00F16BE8">
        <w:rPr>
          <w:rFonts w:ascii="Arial" w:hAnsi="Arial" w:cs="Arial"/>
          <w:sz w:val="20"/>
        </w:rPr>
        <w:t xml:space="preserve"> – настаняването следва да се извърши в хотел </w:t>
      </w:r>
      <w:r w:rsidR="004F2DE8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 или </w:t>
      </w:r>
      <w:r w:rsidR="004F2DE8">
        <w:rPr>
          <w:rFonts w:ascii="Arial" w:hAnsi="Arial" w:cs="Arial"/>
          <w:sz w:val="20"/>
        </w:rPr>
        <w:t>4</w:t>
      </w:r>
      <w:r w:rsidRPr="00F16BE8">
        <w:rPr>
          <w:rFonts w:ascii="Arial" w:hAnsi="Arial" w:cs="Arial"/>
          <w:sz w:val="20"/>
        </w:rPr>
        <w:t xml:space="preserve"> звезди, в самостоятелни стаи, с непрекъснат безплатен достъп до интернет, като в нощувката се включва и закуска. </w:t>
      </w:r>
    </w:p>
    <w:p w:rsidR="001E2BE9" w:rsidRDefault="001E2BE9" w:rsidP="00BC048B">
      <w:pPr>
        <w:pStyle w:val="a7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7E6D1C">
        <w:rPr>
          <w:rFonts w:ascii="Arial" w:hAnsi="Arial" w:cs="Arial"/>
          <w:b/>
          <w:i/>
          <w:sz w:val="20"/>
        </w:rPr>
        <w:t xml:space="preserve">Осигуряване на </w:t>
      </w:r>
      <w:r w:rsidR="00B75AF2">
        <w:rPr>
          <w:rFonts w:ascii="Arial" w:hAnsi="Arial" w:cs="Arial"/>
          <w:b/>
          <w:i/>
          <w:sz w:val="20"/>
        </w:rPr>
        <w:t>4</w:t>
      </w:r>
      <w:r w:rsidRPr="007E6D1C">
        <w:rPr>
          <w:rFonts w:ascii="Arial" w:hAnsi="Arial" w:cs="Arial"/>
          <w:b/>
          <w:i/>
          <w:sz w:val="20"/>
        </w:rPr>
        <w:t xml:space="preserve"> обяда и </w:t>
      </w:r>
      <w:r w:rsidR="00B75AF2">
        <w:rPr>
          <w:rFonts w:ascii="Arial" w:hAnsi="Arial" w:cs="Arial"/>
          <w:b/>
          <w:i/>
          <w:sz w:val="20"/>
        </w:rPr>
        <w:t>4</w:t>
      </w:r>
      <w:r w:rsidRPr="007E6D1C">
        <w:rPr>
          <w:rFonts w:ascii="Arial" w:hAnsi="Arial" w:cs="Arial"/>
          <w:b/>
          <w:i/>
          <w:sz w:val="20"/>
        </w:rPr>
        <w:t xml:space="preserve"> вечери</w:t>
      </w:r>
      <w:r w:rsidRPr="001E2BE9">
        <w:rPr>
          <w:rFonts w:ascii="Arial" w:hAnsi="Arial" w:cs="Arial"/>
          <w:sz w:val="20"/>
        </w:rPr>
        <w:t>, включващи 3-степенно меню, минерал</w:t>
      </w:r>
      <w:r w:rsidR="004F2DE8">
        <w:rPr>
          <w:rFonts w:ascii="Arial" w:hAnsi="Arial" w:cs="Arial"/>
          <w:sz w:val="20"/>
        </w:rPr>
        <w:t xml:space="preserve">на вода и безалкохолни напитки, </w:t>
      </w:r>
      <w:r w:rsidR="004F2DE8" w:rsidRPr="004F2DE8">
        <w:rPr>
          <w:rFonts w:ascii="Arial" w:hAnsi="Arial" w:cs="Arial"/>
          <w:sz w:val="20"/>
        </w:rPr>
        <w:t xml:space="preserve">българско </w:t>
      </w:r>
      <w:r w:rsidR="003F09B5">
        <w:rPr>
          <w:rFonts w:ascii="Arial" w:hAnsi="Arial" w:cs="Arial"/>
          <w:sz w:val="20"/>
        </w:rPr>
        <w:t xml:space="preserve">местно </w:t>
      </w:r>
      <w:r w:rsidR="004F2DE8" w:rsidRPr="004F2DE8">
        <w:rPr>
          <w:rFonts w:ascii="Arial" w:hAnsi="Arial" w:cs="Arial"/>
          <w:sz w:val="20"/>
        </w:rPr>
        <w:t>бяло и червено вино</w:t>
      </w:r>
      <w:r w:rsidR="003F09B5">
        <w:rPr>
          <w:rFonts w:ascii="Arial" w:hAnsi="Arial" w:cs="Arial"/>
          <w:sz w:val="20"/>
        </w:rPr>
        <w:t>, като</w:t>
      </w:r>
      <w:r w:rsidR="004F2DE8" w:rsidRPr="001E2BE9">
        <w:rPr>
          <w:rFonts w:ascii="Arial" w:hAnsi="Arial" w:cs="Arial"/>
          <w:sz w:val="20"/>
        </w:rPr>
        <w:t xml:space="preserve"> </w:t>
      </w:r>
      <w:r w:rsidRPr="001E2BE9">
        <w:rPr>
          <w:rFonts w:ascii="Arial" w:hAnsi="Arial" w:cs="Arial"/>
          <w:sz w:val="20"/>
        </w:rPr>
        <w:t xml:space="preserve">използваните заведения за хранене следва да с най-малко с 2 звезди; </w:t>
      </w:r>
    </w:p>
    <w:p w:rsidR="004F2DE8" w:rsidRDefault="004F2DE8" w:rsidP="00BC048B">
      <w:pPr>
        <w:pStyle w:val="a7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7E6D1C">
        <w:rPr>
          <w:rFonts w:ascii="Arial" w:hAnsi="Arial" w:cs="Arial"/>
          <w:b/>
          <w:i/>
          <w:sz w:val="20"/>
        </w:rPr>
        <w:t>Осигуряване на трансфер</w:t>
      </w:r>
      <w:r>
        <w:rPr>
          <w:rFonts w:ascii="Arial" w:hAnsi="Arial" w:cs="Arial"/>
          <w:sz w:val="20"/>
        </w:rPr>
        <w:t xml:space="preserve"> от Летище София до Сандански и обратно с </w:t>
      </w:r>
      <w:r w:rsidR="00A9784B">
        <w:rPr>
          <w:rFonts w:ascii="Arial" w:hAnsi="Arial" w:cs="Arial"/>
          <w:sz w:val="20"/>
        </w:rPr>
        <w:t>п</w:t>
      </w:r>
      <w:r w:rsidR="00A9784B" w:rsidRPr="00F16BE8">
        <w:rPr>
          <w:rFonts w:ascii="Arial" w:hAnsi="Arial" w:cs="Arial"/>
          <w:sz w:val="20"/>
        </w:rPr>
        <w:t>ревозно</w:t>
      </w:r>
      <w:r w:rsidR="00A9784B">
        <w:rPr>
          <w:rFonts w:ascii="Arial" w:hAnsi="Arial" w:cs="Arial"/>
          <w:sz w:val="20"/>
        </w:rPr>
        <w:t xml:space="preserve"> средство, което </w:t>
      </w:r>
      <w:r w:rsidR="00A9784B" w:rsidRPr="00F16BE8">
        <w:rPr>
          <w:rFonts w:ascii="Arial" w:hAnsi="Arial" w:cs="Arial"/>
          <w:sz w:val="20"/>
        </w:rPr>
        <w:t>следва да бъде оборудвано с климатик</w:t>
      </w:r>
      <w:r w:rsidR="00A9784B">
        <w:rPr>
          <w:rFonts w:ascii="Arial" w:hAnsi="Arial" w:cs="Arial"/>
          <w:sz w:val="20"/>
        </w:rPr>
        <w:t>, задължителна застраховка.</w:t>
      </w:r>
    </w:p>
    <w:p w:rsidR="007E6D1C" w:rsidRDefault="007E6D1C" w:rsidP="00BC048B">
      <w:pPr>
        <w:pStyle w:val="a7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7E6D1C">
        <w:rPr>
          <w:rFonts w:ascii="Arial" w:hAnsi="Arial" w:cs="Arial"/>
          <w:b/>
          <w:i/>
          <w:sz w:val="20"/>
        </w:rPr>
        <w:t>Настаняването е за 30 души</w:t>
      </w:r>
      <w:r w:rsidRPr="007E6D1C">
        <w:rPr>
          <w:rFonts w:ascii="Arial" w:hAnsi="Arial" w:cs="Arial"/>
          <w:sz w:val="20"/>
        </w:rPr>
        <w:t>, като настаняването трябва да е в 30 единични стаи</w:t>
      </w:r>
      <w:r>
        <w:rPr>
          <w:rFonts w:ascii="Arial" w:hAnsi="Arial" w:cs="Arial"/>
          <w:sz w:val="20"/>
        </w:rPr>
        <w:t>.</w:t>
      </w:r>
    </w:p>
    <w:p w:rsidR="007E6D1C" w:rsidRPr="007E6D1C" w:rsidRDefault="00B75AF2" w:rsidP="00BC048B">
      <w:pPr>
        <w:pStyle w:val="a7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Дата на настаняване </w:t>
      </w:r>
      <w:r w:rsidRPr="00B75AF2">
        <w:rPr>
          <w:rFonts w:ascii="Arial" w:hAnsi="Arial" w:cs="Arial"/>
          <w:b/>
          <w:sz w:val="20"/>
        </w:rPr>
        <w:t>05.09 – 09.09.2014</w:t>
      </w:r>
      <w:r>
        <w:rPr>
          <w:rFonts w:ascii="Arial" w:hAnsi="Arial" w:cs="Arial"/>
          <w:sz w:val="20"/>
        </w:rPr>
        <w:t xml:space="preserve"> година – като дата ще се потвърди след подписване на договора с изпълнител.</w:t>
      </w:r>
    </w:p>
    <w:p w:rsidR="001E2BE9" w:rsidRPr="00F16BE8" w:rsidRDefault="001E2BE9" w:rsidP="00F84D06">
      <w:pPr>
        <w:pStyle w:val="a7"/>
        <w:ind w:left="0"/>
        <w:jc w:val="both"/>
        <w:rPr>
          <w:rFonts w:ascii="Arial" w:hAnsi="Arial" w:cs="Arial"/>
          <w:sz w:val="20"/>
        </w:rPr>
      </w:pPr>
    </w:p>
    <w:p w:rsidR="00271244" w:rsidRDefault="00271244" w:rsidP="00EC1B17">
      <w:pPr>
        <w:pStyle w:val="a7"/>
        <w:ind w:left="0"/>
        <w:jc w:val="both"/>
        <w:rPr>
          <w:rFonts w:ascii="Arial" w:eastAsiaTheme="minorEastAsia" w:hAnsi="Arial" w:cs="Arial"/>
          <w:sz w:val="20"/>
          <w:szCs w:val="22"/>
          <w:lang w:eastAsia="bg-BG"/>
        </w:rPr>
      </w:pPr>
    </w:p>
    <w:p w:rsidR="00DC60D4" w:rsidRPr="0069579E" w:rsidRDefault="00DC60D4" w:rsidP="00271244">
      <w:pPr>
        <w:pStyle w:val="a7"/>
        <w:ind w:left="0"/>
        <w:jc w:val="center"/>
        <w:rPr>
          <w:rFonts w:ascii="Arial" w:hAnsi="Arial" w:cs="Arial"/>
          <w:b/>
          <w:sz w:val="20"/>
        </w:rPr>
      </w:pPr>
      <w:r w:rsidRPr="00271244">
        <w:rPr>
          <w:rFonts w:ascii="Arial" w:hAnsi="Arial" w:cs="Arial"/>
          <w:b/>
          <w:sz w:val="20"/>
        </w:rPr>
        <w:t>ІV. ЕКСПЕРТЕН СЪСТАВ</w:t>
      </w:r>
    </w:p>
    <w:p w:rsidR="00D07A6A" w:rsidRPr="0069579E" w:rsidRDefault="00D07A6A" w:rsidP="00271244">
      <w:pPr>
        <w:pStyle w:val="a7"/>
        <w:ind w:left="0"/>
        <w:jc w:val="center"/>
        <w:rPr>
          <w:rFonts w:ascii="Arial" w:hAnsi="Arial" w:cs="Arial"/>
          <w:b/>
          <w:sz w:val="20"/>
        </w:rPr>
      </w:pPr>
    </w:p>
    <w:p w:rsidR="00DC60D4" w:rsidRPr="00776078" w:rsidRDefault="00DC60D4" w:rsidP="00230052">
      <w:pPr>
        <w:pStyle w:val="a7"/>
        <w:ind w:left="0" w:firstLine="360"/>
        <w:jc w:val="both"/>
        <w:rPr>
          <w:rFonts w:ascii="Arial" w:hAnsi="Arial" w:cs="Arial"/>
          <w:sz w:val="20"/>
        </w:rPr>
      </w:pPr>
      <w:r w:rsidRPr="00776078">
        <w:rPr>
          <w:rFonts w:ascii="Arial" w:hAnsi="Arial" w:cs="Arial"/>
          <w:sz w:val="20"/>
        </w:rPr>
        <w:t xml:space="preserve">Изпълнителят трябва да осигури необходимата професионална квалификация и практически опит за осъществяване на дейностите по настоящата поръчка. Изпълнителят трябва да предложи екип от експерти, които да отговарят за координацията и реализирането на </w:t>
      </w:r>
      <w:r w:rsidR="009601D0" w:rsidRPr="00776078">
        <w:rPr>
          <w:rFonts w:ascii="Arial" w:hAnsi="Arial" w:cs="Arial"/>
          <w:sz w:val="20"/>
        </w:rPr>
        <w:t>дейностите</w:t>
      </w:r>
      <w:r w:rsidRPr="00776078">
        <w:rPr>
          <w:rFonts w:ascii="Arial" w:hAnsi="Arial" w:cs="Arial"/>
          <w:sz w:val="20"/>
        </w:rPr>
        <w:t>, включително отчитането пред Възложителя.</w:t>
      </w:r>
    </w:p>
    <w:p w:rsidR="00D06740" w:rsidRPr="00776078" w:rsidRDefault="00D06740" w:rsidP="00D06740">
      <w:pPr>
        <w:pStyle w:val="a7"/>
        <w:ind w:left="0" w:firstLine="708"/>
        <w:jc w:val="both"/>
        <w:rPr>
          <w:rFonts w:ascii="Arial" w:hAnsi="Arial" w:cs="Arial"/>
          <w:sz w:val="20"/>
        </w:rPr>
      </w:pPr>
    </w:p>
    <w:p w:rsidR="00244DF7" w:rsidRPr="0079635E" w:rsidRDefault="00D06740" w:rsidP="00244DF7">
      <w:pPr>
        <w:autoSpaceDE w:val="0"/>
        <w:autoSpaceDN w:val="0"/>
        <w:adjustRightInd w:val="0"/>
        <w:spacing w:after="60"/>
        <w:ind w:right="179" w:firstLine="708"/>
        <w:jc w:val="both"/>
        <w:rPr>
          <w:rFonts w:ascii="Arial" w:hAnsi="Arial" w:cs="Arial"/>
          <w:b/>
          <w:noProof/>
          <w:sz w:val="20"/>
          <w:u w:val="single"/>
        </w:rPr>
      </w:pPr>
      <w:r w:rsidRPr="00776078">
        <w:rPr>
          <w:rFonts w:ascii="Arial" w:hAnsi="Arial" w:cs="Arial"/>
          <w:b/>
          <w:sz w:val="20"/>
        </w:rPr>
        <w:t xml:space="preserve">1. </w:t>
      </w:r>
      <w:r w:rsidR="00244DF7" w:rsidRPr="009F1BD8">
        <w:rPr>
          <w:rFonts w:ascii="Arial" w:hAnsi="Arial" w:cs="Arial"/>
          <w:b/>
          <w:noProof/>
          <w:sz w:val="20"/>
          <w:u w:val="single"/>
        </w:rPr>
        <w:t>Ръководител на екип:</w:t>
      </w:r>
    </w:p>
    <w:p w:rsidR="0079635E" w:rsidRPr="0079635E" w:rsidRDefault="0079635E" w:rsidP="0079635E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60"/>
        <w:ind w:right="179"/>
        <w:jc w:val="both"/>
        <w:rPr>
          <w:rFonts w:ascii="Arial" w:hAnsi="Arial" w:cs="Arial"/>
          <w:noProof/>
          <w:sz w:val="20"/>
        </w:rPr>
      </w:pPr>
      <w:r w:rsidRPr="0079635E">
        <w:rPr>
          <w:rFonts w:ascii="Arial" w:hAnsi="Arial" w:cs="Arial"/>
          <w:b/>
          <w:noProof/>
          <w:sz w:val="20"/>
        </w:rPr>
        <w:t>Образование:</w:t>
      </w:r>
      <w:r w:rsidRPr="0079635E">
        <w:rPr>
          <w:rFonts w:ascii="Arial" w:hAnsi="Arial" w:cs="Arial"/>
          <w:noProof/>
          <w:sz w:val="20"/>
        </w:rPr>
        <w:t xml:space="preserve"> висше образование, образователно-квалификационна степен “бакалавър” или „магистър” в някоя от следните области: журналистика, връзки с обществеността, публична или бизнес администрация, икономика, туризъм или еквивалентни; </w:t>
      </w:r>
    </w:p>
    <w:p w:rsidR="0079635E" w:rsidRPr="0079635E" w:rsidRDefault="0079635E" w:rsidP="0079635E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60"/>
        <w:ind w:right="179"/>
        <w:jc w:val="both"/>
        <w:rPr>
          <w:rFonts w:ascii="Arial" w:hAnsi="Arial" w:cs="Arial"/>
          <w:noProof/>
          <w:sz w:val="20"/>
        </w:rPr>
      </w:pPr>
      <w:r w:rsidRPr="0079635E">
        <w:rPr>
          <w:rFonts w:ascii="Arial" w:hAnsi="Arial" w:cs="Arial"/>
          <w:b/>
          <w:noProof/>
          <w:sz w:val="20"/>
        </w:rPr>
        <w:t>Общ професионален опит</w:t>
      </w:r>
      <w:r w:rsidRPr="0079635E">
        <w:rPr>
          <w:rFonts w:ascii="Arial" w:hAnsi="Arial" w:cs="Arial"/>
          <w:noProof/>
          <w:sz w:val="20"/>
        </w:rPr>
        <w:t xml:space="preserve"> - минимум 5 години професионален опит по специалността; </w:t>
      </w:r>
    </w:p>
    <w:p w:rsidR="00564956" w:rsidRPr="00776078" w:rsidRDefault="00564956" w:rsidP="00244DF7">
      <w:pPr>
        <w:pStyle w:val="a7"/>
        <w:ind w:left="0" w:firstLine="708"/>
        <w:jc w:val="both"/>
        <w:rPr>
          <w:rFonts w:ascii="Arial" w:hAnsi="Arial" w:cs="Arial"/>
          <w:b/>
          <w:sz w:val="20"/>
        </w:rPr>
      </w:pPr>
    </w:p>
    <w:p w:rsidR="0079635E" w:rsidRPr="0079635E" w:rsidRDefault="00752FF3" w:rsidP="00752FF3">
      <w:pPr>
        <w:pStyle w:val="a9"/>
        <w:autoSpaceDE w:val="0"/>
        <w:autoSpaceDN w:val="0"/>
        <w:adjustRightInd w:val="0"/>
        <w:spacing w:after="60"/>
        <w:ind w:right="179"/>
        <w:jc w:val="both"/>
        <w:rPr>
          <w:rFonts w:ascii="Arial" w:hAnsi="Arial" w:cs="Arial"/>
          <w:noProof/>
          <w:sz w:val="20"/>
        </w:rPr>
      </w:pPr>
      <w:r>
        <w:rPr>
          <w:rFonts w:ascii="Arial" w:hAnsi="Arial" w:cs="Arial"/>
          <w:b/>
          <w:noProof/>
          <w:sz w:val="20"/>
          <w:u w:val="single"/>
        </w:rPr>
        <w:t xml:space="preserve">2. </w:t>
      </w:r>
      <w:r w:rsidR="0079635E" w:rsidRPr="0079635E">
        <w:rPr>
          <w:rFonts w:ascii="Arial" w:hAnsi="Arial" w:cs="Arial"/>
          <w:b/>
          <w:noProof/>
          <w:sz w:val="20"/>
          <w:u w:val="single"/>
        </w:rPr>
        <w:t>Експерт в областа на организиране и провеждане на групови настанявания с изхранване, закупуване на самолетни билети, конференции и/или семинари и/или експедиентски турове и/или изложения или еквивалентни събития</w:t>
      </w:r>
      <w:r w:rsidR="0079635E" w:rsidRPr="0079635E">
        <w:rPr>
          <w:rFonts w:ascii="Arial" w:hAnsi="Arial" w:cs="Arial"/>
          <w:noProof/>
          <w:sz w:val="20"/>
        </w:rPr>
        <w:t xml:space="preserve"> – </w:t>
      </w:r>
    </w:p>
    <w:p w:rsidR="0079635E" w:rsidRPr="0079635E" w:rsidRDefault="0079635E" w:rsidP="0079635E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60"/>
        <w:ind w:right="179"/>
        <w:jc w:val="both"/>
        <w:rPr>
          <w:rFonts w:ascii="Arial" w:hAnsi="Arial" w:cs="Arial"/>
          <w:noProof/>
          <w:sz w:val="20"/>
        </w:rPr>
      </w:pPr>
      <w:r w:rsidRPr="0079635E">
        <w:rPr>
          <w:rFonts w:ascii="Arial" w:hAnsi="Arial" w:cs="Arial"/>
          <w:b/>
          <w:noProof/>
          <w:sz w:val="20"/>
        </w:rPr>
        <w:t>Образование:</w:t>
      </w:r>
      <w:r w:rsidRPr="0079635E">
        <w:rPr>
          <w:rFonts w:ascii="Arial" w:hAnsi="Arial" w:cs="Arial"/>
          <w:noProof/>
          <w:sz w:val="20"/>
        </w:rPr>
        <w:t xml:space="preserve"> висше образование, образователно-квалификационна степен „бакалавър” в областта на журналистиката, масовите комуникации, връзки с обществеността, реклама или еквивалентна; </w:t>
      </w:r>
    </w:p>
    <w:p w:rsidR="0079635E" w:rsidRPr="0079635E" w:rsidRDefault="0079635E" w:rsidP="0079635E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60"/>
        <w:ind w:right="179"/>
        <w:jc w:val="both"/>
        <w:rPr>
          <w:rFonts w:ascii="Arial" w:hAnsi="Arial" w:cs="Arial"/>
          <w:noProof/>
          <w:sz w:val="20"/>
        </w:rPr>
      </w:pPr>
      <w:r w:rsidRPr="0079635E">
        <w:rPr>
          <w:rFonts w:ascii="Arial" w:hAnsi="Arial" w:cs="Arial"/>
          <w:b/>
          <w:noProof/>
          <w:sz w:val="20"/>
        </w:rPr>
        <w:t>Общ професионален опит</w:t>
      </w:r>
      <w:r w:rsidRPr="0079635E">
        <w:rPr>
          <w:rFonts w:ascii="Arial" w:hAnsi="Arial" w:cs="Arial"/>
          <w:noProof/>
          <w:sz w:val="20"/>
        </w:rPr>
        <w:t xml:space="preserve"> - минимум 2 години професионален опит по специалността; </w:t>
      </w:r>
    </w:p>
    <w:p w:rsidR="0079635E" w:rsidRPr="0079635E" w:rsidRDefault="0079635E" w:rsidP="0079635E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60"/>
        <w:ind w:right="179"/>
        <w:jc w:val="both"/>
        <w:rPr>
          <w:rFonts w:ascii="Arial" w:hAnsi="Arial" w:cs="Arial"/>
          <w:noProof/>
          <w:sz w:val="20"/>
        </w:rPr>
      </w:pPr>
      <w:r w:rsidRPr="0079635E">
        <w:rPr>
          <w:rFonts w:ascii="Arial" w:hAnsi="Arial" w:cs="Arial"/>
          <w:b/>
          <w:noProof/>
          <w:sz w:val="20"/>
        </w:rPr>
        <w:lastRenderedPageBreak/>
        <w:t>Специфичен професионален опит</w:t>
      </w:r>
      <w:r w:rsidRPr="0079635E">
        <w:rPr>
          <w:rFonts w:ascii="Arial" w:hAnsi="Arial" w:cs="Arial"/>
          <w:noProof/>
          <w:sz w:val="20"/>
        </w:rPr>
        <w:t xml:space="preserve"> - минимум 2 години организиране и провеждане на групови настанявания с изхранване, закупуване на самолетни билети, конференции и/или семинари и/или експедиентски турове и/или изложения или еквивалентни събития</w:t>
      </w:r>
    </w:p>
    <w:p w:rsidR="0089457C" w:rsidRDefault="0089457C" w:rsidP="0089457C">
      <w:pPr>
        <w:autoSpaceDE w:val="0"/>
        <w:autoSpaceDN w:val="0"/>
        <w:adjustRightInd w:val="0"/>
        <w:spacing w:after="60"/>
        <w:ind w:right="179"/>
        <w:jc w:val="both"/>
        <w:rPr>
          <w:rFonts w:ascii="Arial" w:hAnsi="Arial" w:cs="Arial"/>
          <w:noProof/>
          <w:sz w:val="20"/>
        </w:rPr>
      </w:pPr>
    </w:p>
    <w:p w:rsidR="00DC60D4" w:rsidRPr="00776078" w:rsidRDefault="00DC60D4" w:rsidP="00D06740">
      <w:pPr>
        <w:spacing w:after="120" w:line="240" w:lineRule="auto"/>
        <w:rPr>
          <w:rFonts w:ascii="Arial" w:eastAsia="Times New Roman" w:hAnsi="Arial" w:cs="Arial"/>
          <w:b/>
          <w:sz w:val="20"/>
          <w:szCs w:val="24"/>
          <w:u w:val="single"/>
          <w:lang w:eastAsia="en-US"/>
        </w:rPr>
      </w:pPr>
      <w:r w:rsidRPr="00776078">
        <w:rPr>
          <w:rFonts w:ascii="Arial" w:eastAsia="Times New Roman" w:hAnsi="Arial" w:cs="Arial"/>
          <w:b/>
          <w:sz w:val="20"/>
          <w:szCs w:val="24"/>
          <w:u w:val="single"/>
          <w:lang w:eastAsia="en-US"/>
        </w:rPr>
        <w:t>Участникът може да осигури и допълнителни експерти (които ще подпомагат ключовите експерти).</w:t>
      </w:r>
    </w:p>
    <w:p w:rsidR="00540B26" w:rsidRPr="00776078" w:rsidRDefault="00540B26" w:rsidP="00D06740">
      <w:pPr>
        <w:spacing w:after="120" w:line="240" w:lineRule="auto"/>
        <w:rPr>
          <w:rFonts w:ascii="Arial" w:eastAsia="Times New Roman" w:hAnsi="Arial" w:cs="Arial"/>
          <w:b/>
          <w:sz w:val="20"/>
          <w:szCs w:val="24"/>
          <w:u w:val="single"/>
          <w:lang w:eastAsia="en-US"/>
        </w:rPr>
      </w:pPr>
    </w:p>
    <w:p w:rsidR="00DC60D4" w:rsidRPr="00776078" w:rsidRDefault="00DC60D4" w:rsidP="00517C5D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en-US"/>
        </w:rPr>
      </w:pPr>
      <w:r w:rsidRPr="00517C5D">
        <w:rPr>
          <w:rFonts w:ascii="Arial" w:eastAsia="Times New Roman" w:hAnsi="Arial" w:cs="Arial"/>
          <w:b/>
          <w:sz w:val="20"/>
          <w:szCs w:val="24"/>
          <w:lang w:eastAsia="en-US"/>
        </w:rPr>
        <w:t>V. ИЗИСКВАНИЯ ЗА ИЗПЪЛНЕНИЕ НА УСЛУГАТА:</w:t>
      </w:r>
    </w:p>
    <w:p w:rsidR="00DC60D4" w:rsidRPr="00776078" w:rsidRDefault="00DC60D4" w:rsidP="00D06740">
      <w:pPr>
        <w:spacing w:after="120" w:line="240" w:lineRule="auto"/>
        <w:rPr>
          <w:rFonts w:ascii="Arial" w:eastAsia="Times New Roman" w:hAnsi="Arial" w:cs="Arial"/>
          <w:sz w:val="20"/>
          <w:szCs w:val="24"/>
          <w:lang w:eastAsia="en-US"/>
        </w:rPr>
      </w:pPr>
    </w:p>
    <w:p w:rsidR="00DC60D4" w:rsidRPr="00776078" w:rsidRDefault="0078457C" w:rsidP="00BC048B">
      <w:pPr>
        <w:pStyle w:val="a9"/>
        <w:numPr>
          <w:ilvl w:val="0"/>
          <w:numId w:val="3"/>
        </w:numPr>
        <w:spacing w:after="120" w:line="240" w:lineRule="auto"/>
        <w:rPr>
          <w:rFonts w:ascii="Arial" w:eastAsia="Times New Roman" w:hAnsi="Arial" w:cs="Arial"/>
          <w:sz w:val="20"/>
          <w:szCs w:val="24"/>
          <w:lang w:eastAsia="en-US"/>
        </w:rPr>
      </w:pPr>
      <w:r>
        <w:rPr>
          <w:rFonts w:ascii="Arial" w:eastAsia="Times New Roman" w:hAnsi="Arial" w:cs="Arial"/>
          <w:sz w:val="20"/>
          <w:szCs w:val="24"/>
          <w:lang w:eastAsia="en-US"/>
        </w:rPr>
        <w:t>Р</w:t>
      </w:r>
      <w:r w:rsidR="00DC60D4" w:rsidRPr="00776078">
        <w:rPr>
          <w:rFonts w:ascii="Arial" w:eastAsia="Times New Roman" w:hAnsi="Arial" w:cs="Arial"/>
          <w:sz w:val="20"/>
          <w:szCs w:val="24"/>
          <w:lang w:eastAsia="en-US"/>
        </w:rPr>
        <w:t>абота в тясно съ</w:t>
      </w:r>
      <w:r w:rsidR="002C07CD" w:rsidRPr="00776078">
        <w:rPr>
          <w:rFonts w:ascii="Arial" w:eastAsia="Times New Roman" w:hAnsi="Arial" w:cs="Arial"/>
          <w:sz w:val="20"/>
          <w:szCs w:val="24"/>
          <w:lang w:eastAsia="en-US"/>
        </w:rPr>
        <w:t xml:space="preserve">трудничество с община Сандански </w:t>
      </w:r>
      <w:r w:rsidR="00DC60D4" w:rsidRPr="00776078">
        <w:rPr>
          <w:rFonts w:ascii="Arial" w:eastAsia="Times New Roman" w:hAnsi="Arial" w:cs="Arial"/>
          <w:sz w:val="20"/>
          <w:szCs w:val="24"/>
          <w:lang w:eastAsia="en-US"/>
        </w:rPr>
        <w:t>и други институции, необходимо за качествено и точно изпълнение на услугата;</w:t>
      </w:r>
    </w:p>
    <w:p w:rsidR="00DC60D4" w:rsidRPr="00776078" w:rsidRDefault="0078457C" w:rsidP="00BC048B">
      <w:pPr>
        <w:pStyle w:val="a9"/>
        <w:numPr>
          <w:ilvl w:val="0"/>
          <w:numId w:val="3"/>
        </w:numPr>
        <w:spacing w:after="120" w:line="240" w:lineRule="auto"/>
        <w:rPr>
          <w:rFonts w:ascii="Arial" w:eastAsia="Times New Roman" w:hAnsi="Arial" w:cs="Arial"/>
          <w:sz w:val="20"/>
          <w:szCs w:val="24"/>
          <w:lang w:eastAsia="en-US"/>
        </w:rPr>
      </w:pPr>
      <w:r>
        <w:rPr>
          <w:rFonts w:ascii="Arial" w:eastAsia="Times New Roman" w:hAnsi="Arial" w:cs="Arial"/>
          <w:sz w:val="20"/>
          <w:szCs w:val="24"/>
          <w:lang w:eastAsia="en-US"/>
        </w:rPr>
        <w:t>С</w:t>
      </w:r>
      <w:r w:rsidR="00DC60D4" w:rsidRPr="00776078">
        <w:rPr>
          <w:rFonts w:ascii="Arial" w:eastAsia="Times New Roman" w:hAnsi="Arial" w:cs="Arial"/>
          <w:sz w:val="20"/>
          <w:szCs w:val="24"/>
          <w:lang w:eastAsia="en-US"/>
        </w:rPr>
        <w:t>пазване на всички други изисквания съгласно заложеното в договора за услуга.</w:t>
      </w:r>
    </w:p>
    <w:p w:rsidR="00DC60D4" w:rsidRPr="00776078" w:rsidRDefault="0078457C" w:rsidP="00BC048B">
      <w:pPr>
        <w:pStyle w:val="a9"/>
        <w:numPr>
          <w:ilvl w:val="0"/>
          <w:numId w:val="3"/>
        </w:numPr>
        <w:spacing w:after="120" w:line="240" w:lineRule="auto"/>
        <w:rPr>
          <w:rFonts w:ascii="Arial" w:eastAsia="Times New Roman" w:hAnsi="Arial" w:cs="Arial"/>
          <w:sz w:val="20"/>
          <w:szCs w:val="24"/>
          <w:lang w:eastAsia="en-US"/>
        </w:rPr>
      </w:pPr>
      <w:r>
        <w:rPr>
          <w:rFonts w:ascii="Arial" w:eastAsia="Times New Roman" w:hAnsi="Arial" w:cs="Arial"/>
          <w:sz w:val="20"/>
          <w:szCs w:val="24"/>
          <w:lang w:eastAsia="en-US"/>
        </w:rPr>
        <w:t>П</w:t>
      </w:r>
      <w:r w:rsidR="00DC60D4" w:rsidRPr="00776078">
        <w:rPr>
          <w:rFonts w:ascii="Arial" w:eastAsia="Times New Roman" w:hAnsi="Arial" w:cs="Arial"/>
          <w:sz w:val="20"/>
          <w:szCs w:val="24"/>
          <w:lang w:eastAsia="en-US"/>
        </w:rPr>
        <w:t>ри изпълнение на дейностите Изпълнителя следва да осигурява публичност и информираност по отношение на проекта, в рамките на който се изпъ</w:t>
      </w:r>
      <w:r w:rsidR="0079635E">
        <w:rPr>
          <w:rFonts w:ascii="Arial" w:eastAsia="Times New Roman" w:hAnsi="Arial" w:cs="Arial"/>
          <w:sz w:val="20"/>
          <w:szCs w:val="24"/>
          <w:lang w:eastAsia="en-US"/>
        </w:rPr>
        <w:t>лняват, и неговото финансиране;</w:t>
      </w:r>
    </w:p>
    <w:p w:rsidR="00DC60D4" w:rsidRPr="00776078" w:rsidRDefault="0078457C" w:rsidP="00BC048B">
      <w:pPr>
        <w:pStyle w:val="a9"/>
        <w:numPr>
          <w:ilvl w:val="0"/>
          <w:numId w:val="3"/>
        </w:numPr>
        <w:spacing w:after="120" w:line="240" w:lineRule="auto"/>
        <w:rPr>
          <w:rFonts w:ascii="Arial" w:eastAsia="Times New Roman" w:hAnsi="Arial" w:cs="Arial"/>
          <w:sz w:val="20"/>
          <w:szCs w:val="24"/>
          <w:lang w:eastAsia="en-US"/>
        </w:rPr>
      </w:pPr>
      <w:r>
        <w:rPr>
          <w:rFonts w:ascii="Arial" w:eastAsia="Times New Roman" w:hAnsi="Arial" w:cs="Arial"/>
          <w:sz w:val="20"/>
          <w:szCs w:val="24"/>
          <w:lang w:eastAsia="en-US"/>
        </w:rPr>
        <w:t>П</w:t>
      </w:r>
      <w:r w:rsidR="00DC60D4" w:rsidRPr="00776078">
        <w:rPr>
          <w:rFonts w:ascii="Arial" w:eastAsia="Times New Roman" w:hAnsi="Arial" w:cs="Arial"/>
          <w:sz w:val="20"/>
          <w:szCs w:val="24"/>
          <w:lang w:eastAsia="en-US"/>
        </w:rPr>
        <w:t>ри изпълнението им Изпълнителя трябва да спазва всички изисквания на програма „</w:t>
      </w:r>
      <w:r w:rsidR="0079635E">
        <w:rPr>
          <w:rFonts w:ascii="Arial" w:eastAsia="Times New Roman" w:hAnsi="Arial" w:cs="Arial"/>
          <w:sz w:val="20"/>
          <w:szCs w:val="24"/>
          <w:lang w:eastAsia="en-US"/>
        </w:rPr>
        <w:t xml:space="preserve">Европа за гражданите </w:t>
      </w:r>
      <w:r w:rsidR="00DC60D4" w:rsidRPr="00776078">
        <w:rPr>
          <w:rFonts w:ascii="Arial" w:eastAsia="Times New Roman" w:hAnsi="Arial" w:cs="Arial"/>
          <w:sz w:val="20"/>
          <w:szCs w:val="24"/>
          <w:lang w:eastAsia="en-US"/>
        </w:rPr>
        <w:t>”2007-2013”, свързани с предмета на услугата;</w:t>
      </w:r>
    </w:p>
    <w:p w:rsidR="004F5F44" w:rsidRDefault="004F5F44" w:rsidP="0079635E">
      <w:pPr>
        <w:spacing w:after="120" w:line="240" w:lineRule="auto"/>
        <w:jc w:val="both"/>
        <w:rPr>
          <w:rFonts w:ascii="Arial" w:eastAsia="Times New Roman" w:hAnsi="Arial" w:cs="Arial"/>
          <w:sz w:val="20"/>
          <w:szCs w:val="24"/>
          <w:lang w:eastAsia="en-US"/>
        </w:rPr>
      </w:pPr>
    </w:p>
    <w:p w:rsidR="0069579E" w:rsidRPr="0079635E" w:rsidRDefault="006F4595" w:rsidP="0079635E">
      <w:pPr>
        <w:pStyle w:val="a5"/>
        <w:ind w:right="360"/>
        <w:jc w:val="both"/>
        <w:rPr>
          <w:rFonts w:ascii="Arial" w:hAnsi="Arial" w:cs="Arial"/>
          <w:sz w:val="14"/>
          <w:szCs w:val="14"/>
        </w:rPr>
      </w:pPr>
      <w:r w:rsidRPr="00776078">
        <w:rPr>
          <w:rFonts w:ascii="Arial" w:eastAsia="Times New Roman" w:hAnsi="Arial" w:cs="Arial"/>
          <w:sz w:val="20"/>
          <w:szCs w:val="24"/>
          <w:lang w:eastAsia="en-US"/>
        </w:rPr>
        <w:t>Д</w:t>
      </w:r>
      <w:r w:rsidR="00EF6788" w:rsidRPr="00776078">
        <w:rPr>
          <w:rFonts w:ascii="Arial" w:eastAsia="Times New Roman" w:hAnsi="Arial" w:cs="Arial"/>
          <w:sz w:val="20"/>
          <w:szCs w:val="24"/>
          <w:lang w:eastAsia="en-US"/>
        </w:rPr>
        <w:t>окументи</w:t>
      </w:r>
      <w:r w:rsidRPr="00776078">
        <w:rPr>
          <w:rFonts w:ascii="Arial" w:eastAsia="Times New Roman" w:hAnsi="Arial" w:cs="Arial"/>
          <w:sz w:val="20"/>
          <w:szCs w:val="24"/>
          <w:lang w:eastAsia="en-US"/>
        </w:rPr>
        <w:t>те</w:t>
      </w:r>
      <w:r w:rsidR="00EF6788" w:rsidRPr="00776078">
        <w:rPr>
          <w:rFonts w:ascii="Arial" w:eastAsia="Times New Roman" w:hAnsi="Arial" w:cs="Arial"/>
          <w:sz w:val="20"/>
          <w:szCs w:val="24"/>
          <w:lang w:eastAsia="en-US"/>
        </w:rPr>
        <w:t xml:space="preserve"> съставени по време на изпълнението на дейностите</w:t>
      </w:r>
      <w:r w:rsidR="00DC60D4" w:rsidRPr="00776078">
        <w:rPr>
          <w:rFonts w:ascii="Arial" w:eastAsia="Times New Roman" w:hAnsi="Arial" w:cs="Arial"/>
          <w:sz w:val="20"/>
          <w:szCs w:val="24"/>
          <w:lang w:eastAsia="en-US"/>
        </w:rPr>
        <w:t xml:space="preserve"> трябва да съдържат следното заявление</w:t>
      </w:r>
      <w:r w:rsidR="00DC60D4" w:rsidRPr="0079635E">
        <w:rPr>
          <w:rFonts w:ascii="Arial" w:hAnsi="Arial" w:cs="Arial"/>
          <w:b/>
          <w:noProof/>
          <w:sz w:val="20"/>
        </w:rPr>
        <w:t>: „</w:t>
      </w:r>
      <w:sdt>
        <w:sdtPr>
          <w:rPr>
            <w:rFonts w:ascii="Arial" w:hAnsi="Arial" w:cs="Arial"/>
            <w:b/>
            <w:noProof/>
            <w:sz w:val="20"/>
          </w:rPr>
          <w:id w:val="13203219"/>
          <w:docPartObj>
            <w:docPartGallery w:val="Page Numbers (Bottom of Page)"/>
            <w:docPartUnique/>
          </w:docPartObj>
        </w:sdtPr>
        <w:sdtContent>
          <w:r w:rsidR="0079635E" w:rsidRPr="0079635E">
            <w:rPr>
              <w:rFonts w:ascii="Arial" w:hAnsi="Arial" w:cs="Arial"/>
              <w:b/>
              <w:noProof/>
              <w:sz w:val="20"/>
            </w:rPr>
            <w:t xml:space="preserve">Този проект е финансиран с подкрепата на Европейската комисия. Този документ отразява само личните виждания на нейния автор и от Комисията не могат да бъдат държани отговорни за всяка употреба, която може да бъде извлечена от информацията, съдържаща се в него. </w:t>
          </w:r>
        </w:sdtContent>
      </w:sdt>
      <w:r w:rsidR="00DC60D4" w:rsidRPr="00776078">
        <w:rPr>
          <w:rFonts w:ascii="Arial" w:eastAsia="Times New Roman" w:hAnsi="Arial" w:cs="Arial"/>
          <w:b/>
          <w:sz w:val="20"/>
          <w:szCs w:val="24"/>
          <w:lang w:eastAsia="en-US"/>
        </w:rPr>
        <w:t>”</w:t>
      </w:r>
    </w:p>
    <w:sectPr w:rsidR="0069579E" w:rsidRPr="0079635E" w:rsidSect="009033A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50A" w:rsidRDefault="00FC350A" w:rsidP="009267D2">
      <w:pPr>
        <w:spacing w:after="0" w:line="240" w:lineRule="auto"/>
      </w:pPr>
      <w:r>
        <w:separator/>
      </w:r>
    </w:p>
  </w:endnote>
  <w:endnote w:type="continuationSeparator" w:id="0">
    <w:p w:rsidR="00FC350A" w:rsidRDefault="00FC350A" w:rsidP="0092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9928110"/>
      <w:docPartObj>
        <w:docPartGallery w:val="Page Numbers (Bottom of Page)"/>
        <w:docPartUnique/>
      </w:docPartObj>
    </w:sdtPr>
    <w:sdtContent>
      <w:p w:rsidR="0088537E" w:rsidRPr="00E910D9" w:rsidRDefault="005D6D13">
        <w:pPr>
          <w:pStyle w:val="a5"/>
          <w:jc w:val="right"/>
          <w:rPr>
            <w:sz w:val="16"/>
            <w:szCs w:val="16"/>
          </w:rPr>
        </w:pPr>
        <w:r w:rsidRPr="00E910D9">
          <w:rPr>
            <w:sz w:val="16"/>
            <w:szCs w:val="16"/>
          </w:rPr>
          <w:fldChar w:fldCharType="begin"/>
        </w:r>
        <w:r w:rsidR="0088537E" w:rsidRPr="00E910D9">
          <w:rPr>
            <w:sz w:val="16"/>
            <w:szCs w:val="16"/>
          </w:rPr>
          <w:instrText xml:space="preserve"> PAGE   \* MERGEFORMAT </w:instrText>
        </w:r>
        <w:r w:rsidRPr="00E910D9">
          <w:rPr>
            <w:sz w:val="16"/>
            <w:szCs w:val="16"/>
          </w:rPr>
          <w:fldChar w:fldCharType="separate"/>
        </w:r>
        <w:r w:rsidR="00B1629E">
          <w:rPr>
            <w:noProof/>
            <w:sz w:val="16"/>
            <w:szCs w:val="16"/>
          </w:rPr>
          <w:t>3</w:t>
        </w:r>
        <w:r w:rsidRPr="00E910D9">
          <w:rPr>
            <w:sz w:val="16"/>
            <w:szCs w:val="16"/>
          </w:rPr>
          <w:fldChar w:fldCharType="end"/>
        </w:r>
      </w:p>
    </w:sdtContent>
  </w:sdt>
  <w:p w:rsidR="00A823B0" w:rsidRPr="00E910D9" w:rsidRDefault="00A823B0" w:rsidP="00A823B0">
    <w:pPr>
      <w:pStyle w:val="a5"/>
      <w:ind w:right="360"/>
      <w:jc w:val="center"/>
      <w:rPr>
        <w:rFonts w:ascii="Arial" w:hAnsi="Arial" w:cs="Arial"/>
        <w:sz w:val="16"/>
        <w:szCs w:val="16"/>
      </w:rPr>
    </w:pPr>
    <w:r w:rsidRPr="00E910D9">
      <w:rPr>
        <w:rFonts w:ascii="Arial" w:hAnsi="Arial" w:cs="Arial"/>
        <w:noProof/>
        <w:sz w:val="16"/>
        <w:szCs w:val="16"/>
      </w:rPr>
      <w:t>„</w:t>
    </w:r>
    <w:sdt>
      <w:sdtPr>
        <w:rPr>
          <w:rFonts w:ascii="Arial" w:hAnsi="Arial" w:cs="Arial"/>
          <w:noProof/>
          <w:sz w:val="16"/>
          <w:szCs w:val="16"/>
        </w:rPr>
        <w:id w:val="1922724"/>
        <w:docPartObj>
          <w:docPartGallery w:val="Page Numbers (Bottom of Page)"/>
          <w:docPartUnique/>
        </w:docPartObj>
      </w:sdtPr>
      <w:sdtContent>
        <w:r w:rsidRPr="00E910D9">
          <w:rPr>
            <w:rFonts w:ascii="Arial" w:hAnsi="Arial" w:cs="Arial"/>
            <w:noProof/>
            <w:sz w:val="16"/>
            <w:szCs w:val="16"/>
          </w:rPr>
          <w:t xml:space="preserve">Този проект е финансиран с подкрепата на Европейската комисия. Този документ отразява само личните виждания на нейния автор и от Комисията не могат да бъдат държани отговорни за всяка употреба, която може да бъде извлечена от информацията, съдържаща се в него. </w:t>
        </w:r>
      </w:sdtContent>
    </w:sdt>
    <w:r w:rsidRPr="00E910D9">
      <w:rPr>
        <w:rFonts w:ascii="Arial" w:eastAsia="Times New Roman" w:hAnsi="Arial" w:cs="Arial"/>
        <w:sz w:val="16"/>
        <w:szCs w:val="16"/>
        <w:lang w:eastAsia="en-US"/>
      </w:rPr>
      <w:t>”</w:t>
    </w:r>
  </w:p>
  <w:p w:rsidR="0088537E" w:rsidRDefault="0088537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50A" w:rsidRDefault="00FC350A" w:rsidP="009267D2">
      <w:pPr>
        <w:spacing w:after="0" w:line="240" w:lineRule="auto"/>
      </w:pPr>
      <w:r>
        <w:separator/>
      </w:r>
    </w:p>
  </w:footnote>
  <w:footnote w:type="continuationSeparator" w:id="0">
    <w:p w:rsidR="00FC350A" w:rsidRDefault="00FC350A" w:rsidP="0092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3" w:type="dxa"/>
      <w:tblInd w:w="-252" w:type="dxa"/>
      <w:tblLayout w:type="fixed"/>
      <w:tblLook w:val="0000"/>
    </w:tblPr>
    <w:tblGrid>
      <w:gridCol w:w="1686"/>
      <w:gridCol w:w="7308"/>
      <w:gridCol w:w="1499"/>
    </w:tblGrid>
    <w:tr w:rsidR="0088537E" w:rsidTr="00ED2CF6">
      <w:trPr>
        <w:trHeight w:val="1278"/>
      </w:trPr>
      <w:tc>
        <w:tcPr>
          <w:tcW w:w="1686" w:type="dxa"/>
          <w:shd w:val="clear" w:color="auto" w:fill="auto"/>
        </w:tcPr>
        <w:p w:rsidR="0088537E" w:rsidRDefault="0088537E" w:rsidP="00ED2CF6">
          <w:pPr>
            <w:pStyle w:val="a3"/>
          </w:pPr>
          <w:r>
            <w:rPr>
              <w:rFonts w:ascii="Arial Narrow" w:hAnsi="Arial Narrow" w:cs="Arial"/>
              <w:noProof/>
              <w:sz w:val="20"/>
              <w:szCs w:val="20"/>
            </w:rPr>
            <w:drawing>
              <wp:inline distT="0" distB="0" distL="0" distR="0">
                <wp:extent cx="958215" cy="633095"/>
                <wp:effectExtent l="19050" t="0" r="0" b="0"/>
                <wp:docPr id="12" name="Картина 1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215" cy="633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8537E" w:rsidRPr="00ED2CF6" w:rsidRDefault="0088537E" w:rsidP="00ED2CF6">
          <w:pPr>
            <w:pStyle w:val="a3"/>
            <w:jc w:val="center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7308" w:type="dxa"/>
          <w:shd w:val="clear" w:color="auto" w:fill="auto"/>
        </w:tcPr>
        <w:p w:rsidR="003B14B8" w:rsidRPr="006D0621" w:rsidRDefault="003B14B8" w:rsidP="003B14B8">
          <w:pPr>
            <w:pStyle w:val="a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D0621">
            <w:rPr>
              <w:rFonts w:ascii="Arial" w:hAnsi="Arial" w:cs="Arial"/>
              <w:b/>
              <w:sz w:val="18"/>
              <w:szCs w:val="18"/>
            </w:rPr>
            <w:t xml:space="preserve">Проектът се изпълнява с подкрепата за Европейския съюз </w:t>
          </w:r>
        </w:p>
        <w:p w:rsidR="003B14B8" w:rsidRPr="006D0621" w:rsidRDefault="003B14B8" w:rsidP="003B14B8">
          <w:pPr>
            <w:pStyle w:val="a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D0621">
            <w:rPr>
              <w:rFonts w:ascii="Arial" w:hAnsi="Arial" w:cs="Arial"/>
              <w:b/>
              <w:sz w:val="18"/>
              <w:szCs w:val="18"/>
            </w:rPr>
            <w:t xml:space="preserve">и програма „Европа за гражданите” </w:t>
          </w:r>
        </w:p>
        <w:p w:rsidR="0088537E" w:rsidRPr="00ED2CF6" w:rsidRDefault="0088537E" w:rsidP="00C86E7B">
          <w:pPr>
            <w:spacing w:before="40"/>
            <w:jc w:val="center"/>
            <w:rPr>
              <w:rFonts w:ascii="Arial Narrow" w:hAnsi="Arial Narrow" w:cs="Arial"/>
              <w:sz w:val="20"/>
              <w:szCs w:val="20"/>
            </w:rPr>
          </w:pPr>
        </w:p>
      </w:tc>
      <w:tc>
        <w:tcPr>
          <w:tcW w:w="1499" w:type="dxa"/>
          <w:shd w:val="clear" w:color="auto" w:fill="auto"/>
        </w:tcPr>
        <w:p w:rsidR="0088537E" w:rsidRPr="00782E0A" w:rsidRDefault="005D6D13" w:rsidP="00C86E7B">
          <w:pPr>
            <w:rPr>
              <w:rFonts w:ascii="Arial" w:hAnsi="Arial"/>
              <w:b/>
              <w:szCs w:val="20"/>
            </w:rPr>
          </w:pPr>
          <w:r w:rsidRPr="005D6D13">
            <w:rPr>
              <w:rFonts w:ascii="Arial Narrow" w:hAnsi="Arial Narrow" w:cs="Arial"/>
              <w:noProof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81921" type="#_x0000_t75" style="position:absolute;margin-left:21.3pt;margin-top:-8pt;width:51.6pt;height:52.75pt;z-index:251660288;mso-position-horizontal-relative:text;mso-position-vertical-relative:text">
                <v:imagedata r:id="rId2" o:title=""/>
                <w10:wrap type="topAndBottom"/>
              </v:shape>
              <o:OLEObject Type="Embed" ProgID="CorelDRAW.Graphic.9" ShapeID="_x0000_s81921" DrawAspect="Content" ObjectID="_1451735621" r:id="rId3"/>
            </w:pict>
          </w:r>
        </w:p>
      </w:tc>
    </w:tr>
  </w:tbl>
  <w:p w:rsidR="0088537E" w:rsidRDefault="0088537E" w:rsidP="00ED2CF6">
    <w:pPr>
      <w:pStyle w:val="a3"/>
      <w:tabs>
        <w:tab w:val="clear" w:pos="4536"/>
        <w:tab w:val="clear" w:pos="9072"/>
        <w:tab w:val="left" w:pos="3093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77B"/>
    <w:multiLevelType w:val="hybridMultilevel"/>
    <w:tmpl w:val="31920938"/>
    <w:lvl w:ilvl="0" w:tplc="5ADAF804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463BF9"/>
    <w:multiLevelType w:val="hybridMultilevel"/>
    <w:tmpl w:val="1F0A3AE0"/>
    <w:lvl w:ilvl="0" w:tplc="04020017">
      <w:start w:val="1"/>
      <w:numFmt w:val="lowerLetter"/>
      <w:lvlText w:val="%1)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FC4535"/>
    <w:multiLevelType w:val="hybridMultilevel"/>
    <w:tmpl w:val="14A0B4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918E0"/>
    <w:multiLevelType w:val="hybridMultilevel"/>
    <w:tmpl w:val="E728AB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9521F"/>
    <w:multiLevelType w:val="hybridMultilevel"/>
    <w:tmpl w:val="2758AA20"/>
    <w:lvl w:ilvl="0" w:tplc="9CD086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60004"/>
    <w:multiLevelType w:val="hybridMultilevel"/>
    <w:tmpl w:val="21F8B1B2"/>
    <w:lvl w:ilvl="0" w:tplc="0402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23285BFA"/>
    <w:multiLevelType w:val="hybridMultilevel"/>
    <w:tmpl w:val="B3822796"/>
    <w:lvl w:ilvl="0" w:tplc="5ADAF804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DA6E00"/>
    <w:multiLevelType w:val="singleLevel"/>
    <w:tmpl w:val="5BE01CFC"/>
    <w:lvl w:ilvl="0">
      <w:start w:val="2"/>
      <w:numFmt w:val="decimal"/>
      <w:lvlText w:val="1.%1"/>
      <w:legacy w:legacy="1" w:legacySpace="0" w:legacyIndent="57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">
    <w:nsid w:val="27DC4D6E"/>
    <w:multiLevelType w:val="hybridMultilevel"/>
    <w:tmpl w:val="5BFA1248"/>
    <w:lvl w:ilvl="0" w:tplc="5ADAF804">
      <w:start w:val="3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D183BDA"/>
    <w:multiLevelType w:val="hybridMultilevel"/>
    <w:tmpl w:val="9BDE1BEC"/>
    <w:lvl w:ilvl="0" w:tplc="08ECA94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C4471A"/>
    <w:multiLevelType w:val="hybridMultilevel"/>
    <w:tmpl w:val="F8F0CF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3F73F6"/>
    <w:multiLevelType w:val="hybridMultilevel"/>
    <w:tmpl w:val="1F0A3AE0"/>
    <w:lvl w:ilvl="0" w:tplc="04020017">
      <w:start w:val="1"/>
      <w:numFmt w:val="lowerLetter"/>
      <w:lvlText w:val="%1)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8F7387"/>
    <w:multiLevelType w:val="hybridMultilevel"/>
    <w:tmpl w:val="BF6043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797A36"/>
    <w:multiLevelType w:val="hybridMultilevel"/>
    <w:tmpl w:val="EC60C9A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58000B"/>
    <w:multiLevelType w:val="hybridMultilevel"/>
    <w:tmpl w:val="73A29B9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004F06"/>
    <w:multiLevelType w:val="hybridMultilevel"/>
    <w:tmpl w:val="B2A4EF08"/>
    <w:lvl w:ilvl="0" w:tplc="5ADAF804">
      <w:start w:val="3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EFE3402"/>
    <w:multiLevelType w:val="multilevel"/>
    <w:tmpl w:val="01403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FD265D6"/>
    <w:multiLevelType w:val="hybridMultilevel"/>
    <w:tmpl w:val="1D1868A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F002DD"/>
    <w:multiLevelType w:val="hybridMultilevel"/>
    <w:tmpl w:val="1656333A"/>
    <w:lvl w:ilvl="0" w:tplc="5ADAF804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2112663"/>
    <w:multiLevelType w:val="hybridMultilevel"/>
    <w:tmpl w:val="B548FE9A"/>
    <w:lvl w:ilvl="0" w:tplc="5ADAF804">
      <w:start w:val="3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4E75EC4"/>
    <w:multiLevelType w:val="hybridMultilevel"/>
    <w:tmpl w:val="8068A648"/>
    <w:lvl w:ilvl="0" w:tplc="382EB77C">
      <w:start w:val="3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80A5032"/>
    <w:multiLevelType w:val="hybridMultilevel"/>
    <w:tmpl w:val="98F214F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8C1692"/>
    <w:multiLevelType w:val="hybridMultilevel"/>
    <w:tmpl w:val="28C6B4A0"/>
    <w:lvl w:ilvl="0" w:tplc="5ADAF80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2F0399"/>
    <w:multiLevelType w:val="multilevel"/>
    <w:tmpl w:val="3A5EA1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64A55ABC"/>
    <w:multiLevelType w:val="hybridMultilevel"/>
    <w:tmpl w:val="6B4EE7FA"/>
    <w:lvl w:ilvl="0" w:tplc="5ADAF804">
      <w:start w:val="3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8C63446"/>
    <w:multiLevelType w:val="hybridMultilevel"/>
    <w:tmpl w:val="372E5C02"/>
    <w:lvl w:ilvl="0" w:tplc="5ADAF804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B166B57"/>
    <w:multiLevelType w:val="hybridMultilevel"/>
    <w:tmpl w:val="B7E6612C"/>
    <w:lvl w:ilvl="0" w:tplc="5ADAF804">
      <w:start w:val="3"/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>
    <w:nsid w:val="6EDC4743"/>
    <w:multiLevelType w:val="multilevel"/>
    <w:tmpl w:val="3A5EA1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712E4280"/>
    <w:multiLevelType w:val="hybridMultilevel"/>
    <w:tmpl w:val="E242AA98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3D924BD"/>
    <w:multiLevelType w:val="hybridMultilevel"/>
    <w:tmpl w:val="2D6AADA6"/>
    <w:lvl w:ilvl="0" w:tplc="0402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8941491"/>
    <w:multiLevelType w:val="hybridMultilevel"/>
    <w:tmpl w:val="BB16F5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A3447B"/>
    <w:multiLevelType w:val="hybridMultilevel"/>
    <w:tmpl w:val="E5EEA2C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  <w:lvlOverride w:ilvl="0">
      <w:startOverride w:val="2"/>
    </w:lvlOverride>
  </w:num>
  <w:num w:numId="3">
    <w:abstractNumId w:val="21"/>
  </w:num>
  <w:num w:numId="4">
    <w:abstractNumId w:val="16"/>
  </w:num>
  <w:num w:numId="5">
    <w:abstractNumId w:val="9"/>
  </w:num>
  <w:num w:numId="6">
    <w:abstractNumId w:val="22"/>
  </w:num>
  <w:num w:numId="7">
    <w:abstractNumId w:val="10"/>
  </w:num>
  <w:num w:numId="8">
    <w:abstractNumId w:val="14"/>
  </w:num>
  <w:num w:numId="9">
    <w:abstractNumId w:val="1"/>
  </w:num>
  <w:num w:numId="10">
    <w:abstractNumId w:val="11"/>
  </w:num>
  <w:num w:numId="11">
    <w:abstractNumId w:val="27"/>
  </w:num>
  <w:num w:numId="12">
    <w:abstractNumId w:val="23"/>
  </w:num>
  <w:num w:numId="13">
    <w:abstractNumId w:val="30"/>
  </w:num>
  <w:num w:numId="14">
    <w:abstractNumId w:val="2"/>
  </w:num>
  <w:num w:numId="15">
    <w:abstractNumId w:val="13"/>
  </w:num>
  <w:num w:numId="16">
    <w:abstractNumId w:val="3"/>
  </w:num>
  <w:num w:numId="17">
    <w:abstractNumId w:val="29"/>
  </w:num>
  <w:num w:numId="18">
    <w:abstractNumId w:val="25"/>
  </w:num>
  <w:num w:numId="19">
    <w:abstractNumId w:val="17"/>
  </w:num>
  <w:num w:numId="20">
    <w:abstractNumId w:val="5"/>
  </w:num>
  <w:num w:numId="21">
    <w:abstractNumId w:val="26"/>
  </w:num>
  <w:num w:numId="22">
    <w:abstractNumId w:val="31"/>
  </w:num>
  <w:num w:numId="23">
    <w:abstractNumId w:val="6"/>
  </w:num>
  <w:num w:numId="24">
    <w:abstractNumId w:val="24"/>
  </w:num>
  <w:num w:numId="25">
    <w:abstractNumId w:val="0"/>
  </w:num>
  <w:num w:numId="26">
    <w:abstractNumId w:val="18"/>
  </w:num>
  <w:num w:numId="27">
    <w:abstractNumId w:val="19"/>
  </w:num>
  <w:num w:numId="28">
    <w:abstractNumId w:val="8"/>
  </w:num>
  <w:num w:numId="29">
    <w:abstractNumId w:val="15"/>
  </w:num>
  <w:num w:numId="30">
    <w:abstractNumId w:val="28"/>
  </w:num>
  <w:num w:numId="31">
    <w:abstractNumId w:val="12"/>
  </w:num>
  <w:num w:numId="32">
    <w:abstractNumId w:val="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87042"/>
    <o:shapelayout v:ext="edit">
      <o:idmap v:ext="edit" data="80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267D2"/>
    <w:rsid w:val="00002892"/>
    <w:rsid w:val="0003325C"/>
    <w:rsid w:val="00036C7A"/>
    <w:rsid w:val="00055442"/>
    <w:rsid w:val="00064FC9"/>
    <w:rsid w:val="00066F5C"/>
    <w:rsid w:val="0007099D"/>
    <w:rsid w:val="000715FE"/>
    <w:rsid w:val="00075D9A"/>
    <w:rsid w:val="0007640B"/>
    <w:rsid w:val="00080CB0"/>
    <w:rsid w:val="00085B77"/>
    <w:rsid w:val="00087B9A"/>
    <w:rsid w:val="00093B86"/>
    <w:rsid w:val="0009549E"/>
    <w:rsid w:val="000A5B3C"/>
    <w:rsid w:val="000B3614"/>
    <w:rsid w:val="000B5CF3"/>
    <w:rsid w:val="000C60EE"/>
    <w:rsid w:val="000E4AEF"/>
    <w:rsid w:val="000E4DE1"/>
    <w:rsid w:val="000E53F7"/>
    <w:rsid w:val="000F3D4E"/>
    <w:rsid w:val="000F3D78"/>
    <w:rsid w:val="0010757A"/>
    <w:rsid w:val="0010798D"/>
    <w:rsid w:val="00124220"/>
    <w:rsid w:val="00126993"/>
    <w:rsid w:val="00130309"/>
    <w:rsid w:val="001520D4"/>
    <w:rsid w:val="00156B64"/>
    <w:rsid w:val="00163D1C"/>
    <w:rsid w:val="00191784"/>
    <w:rsid w:val="00194EE7"/>
    <w:rsid w:val="001A0CFA"/>
    <w:rsid w:val="001A1EC5"/>
    <w:rsid w:val="001D4F1F"/>
    <w:rsid w:val="001E2BE9"/>
    <w:rsid w:val="001E7D32"/>
    <w:rsid w:val="001F3AE4"/>
    <w:rsid w:val="001F47E5"/>
    <w:rsid w:val="00200176"/>
    <w:rsid w:val="002003B2"/>
    <w:rsid w:val="00211EBB"/>
    <w:rsid w:val="0022036C"/>
    <w:rsid w:val="00220C73"/>
    <w:rsid w:val="00222151"/>
    <w:rsid w:val="002265BA"/>
    <w:rsid w:val="0022685A"/>
    <w:rsid w:val="0022759F"/>
    <w:rsid w:val="00230052"/>
    <w:rsid w:val="00237D59"/>
    <w:rsid w:val="00244DF7"/>
    <w:rsid w:val="002546DD"/>
    <w:rsid w:val="00262145"/>
    <w:rsid w:val="0026345F"/>
    <w:rsid w:val="00265B6B"/>
    <w:rsid w:val="002668CF"/>
    <w:rsid w:val="002707EF"/>
    <w:rsid w:val="00271244"/>
    <w:rsid w:val="002774F9"/>
    <w:rsid w:val="00286688"/>
    <w:rsid w:val="00291F33"/>
    <w:rsid w:val="00293798"/>
    <w:rsid w:val="002A0069"/>
    <w:rsid w:val="002A4920"/>
    <w:rsid w:val="002B1FAC"/>
    <w:rsid w:val="002C07CD"/>
    <w:rsid w:val="002D237C"/>
    <w:rsid w:val="002D2840"/>
    <w:rsid w:val="003037D2"/>
    <w:rsid w:val="0030392E"/>
    <w:rsid w:val="003225A2"/>
    <w:rsid w:val="003241DE"/>
    <w:rsid w:val="00337FEF"/>
    <w:rsid w:val="00354751"/>
    <w:rsid w:val="00355851"/>
    <w:rsid w:val="00357D66"/>
    <w:rsid w:val="00366D82"/>
    <w:rsid w:val="00372E8E"/>
    <w:rsid w:val="003743EF"/>
    <w:rsid w:val="00376483"/>
    <w:rsid w:val="00380913"/>
    <w:rsid w:val="0038589E"/>
    <w:rsid w:val="003926D4"/>
    <w:rsid w:val="003A0108"/>
    <w:rsid w:val="003A231C"/>
    <w:rsid w:val="003A3C4C"/>
    <w:rsid w:val="003A5BA5"/>
    <w:rsid w:val="003B0273"/>
    <w:rsid w:val="003B14B8"/>
    <w:rsid w:val="003B1C1C"/>
    <w:rsid w:val="003B77F0"/>
    <w:rsid w:val="003F09B5"/>
    <w:rsid w:val="003F41A9"/>
    <w:rsid w:val="003F736D"/>
    <w:rsid w:val="004055C4"/>
    <w:rsid w:val="00405729"/>
    <w:rsid w:val="00412100"/>
    <w:rsid w:val="004125A1"/>
    <w:rsid w:val="004152E1"/>
    <w:rsid w:val="00416945"/>
    <w:rsid w:val="004324DD"/>
    <w:rsid w:val="004356AD"/>
    <w:rsid w:val="00457BE0"/>
    <w:rsid w:val="00466897"/>
    <w:rsid w:val="00467AD7"/>
    <w:rsid w:val="004812FE"/>
    <w:rsid w:val="004828EC"/>
    <w:rsid w:val="00485197"/>
    <w:rsid w:val="00485E88"/>
    <w:rsid w:val="00495F8B"/>
    <w:rsid w:val="004A47C7"/>
    <w:rsid w:val="004B4D86"/>
    <w:rsid w:val="004B5677"/>
    <w:rsid w:val="004E119B"/>
    <w:rsid w:val="004E3DCC"/>
    <w:rsid w:val="004E5BCE"/>
    <w:rsid w:val="004E7A8F"/>
    <w:rsid w:val="004F20FA"/>
    <w:rsid w:val="004F2DE8"/>
    <w:rsid w:val="004F5B54"/>
    <w:rsid w:val="004F5F44"/>
    <w:rsid w:val="004F7F81"/>
    <w:rsid w:val="0050091B"/>
    <w:rsid w:val="00501692"/>
    <w:rsid w:val="005079B7"/>
    <w:rsid w:val="0051165A"/>
    <w:rsid w:val="00517C5D"/>
    <w:rsid w:val="00520B1E"/>
    <w:rsid w:val="00521F39"/>
    <w:rsid w:val="00537328"/>
    <w:rsid w:val="005407EE"/>
    <w:rsid w:val="00540B26"/>
    <w:rsid w:val="00540DFF"/>
    <w:rsid w:val="005440F8"/>
    <w:rsid w:val="005523B5"/>
    <w:rsid w:val="00556B1B"/>
    <w:rsid w:val="00556E3C"/>
    <w:rsid w:val="0056465A"/>
    <w:rsid w:val="00564956"/>
    <w:rsid w:val="0057748C"/>
    <w:rsid w:val="005844D1"/>
    <w:rsid w:val="00585D10"/>
    <w:rsid w:val="00590411"/>
    <w:rsid w:val="00591A38"/>
    <w:rsid w:val="005936E0"/>
    <w:rsid w:val="005B03CE"/>
    <w:rsid w:val="005C05C8"/>
    <w:rsid w:val="005D1FC3"/>
    <w:rsid w:val="005D6D13"/>
    <w:rsid w:val="005E408D"/>
    <w:rsid w:val="00603787"/>
    <w:rsid w:val="00611326"/>
    <w:rsid w:val="00615F3A"/>
    <w:rsid w:val="00620C24"/>
    <w:rsid w:val="00622B5D"/>
    <w:rsid w:val="00625324"/>
    <w:rsid w:val="00641179"/>
    <w:rsid w:val="00646867"/>
    <w:rsid w:val="0066640E"/>
    <w:rsid w:val="00670233"/>
    <w:rsid w:val="00677898"/>
    <w:rsid w:val="0068385B"/>
    <w:rsid w:val="006838FC"/>
    <w:rsid w:val="00690CE8"/>
    <w:rsid w:val="00691E80"/>
    <w:rsid w:val="00691FB1"/>
    <w:rsid w:val="00693468"/>
    <w:rsid w:val="0069579E"/>
    <w:rsid w:val="006B1E89"/>
    <w:rsid w:val="006B20D0"/>
    <w:rsid w:val="006B3B1A"/>
    <w:rsid w:val="006C2584"/>
    <w:rsid w:val="006D0ECA"/>
    <w:rsid w:val="006D223C"/>
    <w:rsid w:val="006D576B"/>
    <w:rsid w:val="006D6CDA"/>
    <w:rsid w:val="006D743E"/>
    <w:rsid w:val="006F4595"/>
    <w:rsid w:val="00706CA8"/>
    <w:rsid w:val="0072250E"/>
    <w:rsid w:val="007255BC"/>
    <w:rsid w:val="00736F07"/>
    <w:rsid w:val="007415F5"/>
    <w:rsid w:val="0074620E"/>
    <w:rsid w:val="00752FF3"/>
    <w:rsid w:val="00760D7A"/>
    <w:rsid w:val="00775938"/>
    <w:rsid w:val="00776078"/>
    <w:rsid w:val="0078457C"/>
    <w:rsid w:val="00792617"/>
    <w:rsid w:val="00793295"/>
    <w:rsid w:val="00793468"/>
    <w:rsid w:val="007946DD"/>
    <w:rsid w:val="007955EE"/>
    <w:rsid w:val="0079635E"/>
    <w:rsid w:val="007A120F"/>
    <w:rsid w:val="007B4277"/>
    <w:rsid w:val="007D6ECF"/>
    <w:rsid w:val="007D7A95"/>
    <w:rsid w:val="007E6D1C"/>
    <w:rsid w:val="008017BC"/>
    <w:rsid w:val="00805E33"/>
    <w:rsid w:val="00810817"/>
    <w:rsid w:val="0082289F"/>
    <w:rsid w:val="00822E33"/>
    <w:rsid w:val="00831BC1"/>
    <w:rsid w:val="0083360B"/>
    <w:rsid w:val="008346E3"/>
    <w:rsid w:val="008400E2"/>
    <w:rsid w:val="00840A6D"/>
    <w:rsid w:val="00843749"/>
    <w:rsid w:val="00843FC4"/>
    <w:rsid w:val="008448B8"/>
    <w:rsid w:val="00845383"/>
    <w:rsid w:val="00850F3E"/>
    <w:rsid w:val="0085253F"/>
    <w:rsid w:val="008538DD"/>
    <w:rsid w:val="0088537E"/>
    <w:rsid w:val="00890275"/>
    <w:rsid w:val="00890801"/>
    <w:rsid w:val="00891DE9"/>
    <w:rsid w:val="0089315E"/>
    <w:rsid w:val="0089457C"/>
    <w:rsid w:val="00895738"/>
    <w:rsid w:val="008A401F"/>
    <w:rsid w:val="008C13A8"/>
    <w:rsid w:val="008C5834"/>
    <w:rsid w:val="008E0719"/>
    <w:rsid w:val="008E2206"/>
    <w:rsid w:val="008E6346"/>
    <w:rsid w:val="008E750A"/>
    <w:rsid w:val="008F7F99"/>
    <w:rsid w:val="009033AE"/>
    <w:rsid w:val="00904A0A"/>
    <w:rsid w:val="00913840"/>
    <w:rsid w:val="009145F5"/>
    <w:rsid w:val="00916E60"/>
    <w:rsid w:val="009267D2"/>
    <w:rsid w:val="00944619"/>
    <w:rsid w:val="009561E3"/>
    <w:rsid w:val="009601D0"/>
    <w:rsid w:val="00970B78"/>
    <w:rsid w:val="009825EF"/>
    <w:rsid w:val="00985DF6"/>
    <w:rsid w:val="00993E9B"/>
    <w:rsid w:val="00997036"/>
    <w:rsid w:val="009972F4"/>
    <w:rsid w:val="009A01AE"/>
    <w:rsid w:val="009B415B"/>
    <w:rsid w:val="009D2D8C"/>
    <w:rsid w:val="009E07A2"/>
    <w:rsid w:val="009F0E75"/>
    <w:rsid w:val="009F5878"/>
    <w:rsid w:val="00A06C4C"/>
    <w:rsid w:val="00A114F6"/>
    <w:rsid w:val="00A11D9B"/>
    <w:rsid w:val="00A231E4"/>
    <w:rsid w:val="00A249CE"/>
    <w:rsid w:val="00A274B0"/>
    <w:rsid w:val="00A36A3D"/>
    <w:rsid w:val="00A36DC2"/>
    <w:rsid w:val="00A44825"/>
    <w:rsid w:val="00A56BA0"/>
    <w:rsid w:val="00A63EC0"/>
    <w:rsid w:val="00A673E5"/>
    <w:rsid w:val="00A737DC"/>
    <w:rsid w:val="00A823B0"/>
    <w:rsid w:val="00A9040C"/>
    <w:rsid w:val="00A93098"/>
    <w:rsid w:val="00A93102"/>
    <w:rsid w:val="00A94EA9"/>
    <w:rsid w:val="00A9507E"/>
    <w:rsid w:val="00A95660"/>
    <w:rsid w:val="00A95F21"/>
    <w:rsid w:val="00A9784B"/>
    <w:rsid w:val="00A97F94"/>
    <w:rsid w:val="00AA3298"/>
    <w:rsid w:val="00AB4C92"/>
    <w:rsid w:val="00AB603B"/>
    <w:rsid w:val="00AC085C"/>
    <w:rsid w:val="00AC7332"/>
    <w:rsid w:val="00AC7693"/>
    <w:rsid w:val="00AD2605"/>
    <w:rsid w:val="00AD4822"/>
    <w:rsid w:val="00AF2878"/>
    <w:rsid w:val="00AF5B51"/>
    <w:rsid w:val="00B1629E"/>
    <w:rsid w:val="00B21978"/>
    <w:rsid w:val="00B22B77"/>
    <w:rsid w:val="00B231C3"/>
    <w:rsid w:val="00B25F73"/>
    <w:rsid w:val="00B310E2"/>
    <w:rsid w:val="00B358B2"/>
    <w:rsid w:val="00B465F8"/>
    <w:rsid w:val="00B528B6"/>
    <w:rsid w:val="00B54E55"/>
    <w:rsid w:val="00B674CF"/>
    <w:rsid w:val="00B75AF2"/>
    <w:rsid w:val="00B77588"/>
    <w:rsid w:val="00B80F2C"/>
    <w:rsid w:val="00B84418"/>
    <w:rsid w:val="00B84782"/>
    <w:rsid w:val="00BA74A2"/>
    <w:rsid w:val="00BC048B"/>
    <w:rsid w:val="00BC276C"/>
    <w:rsid w:val="00BC33DB"/>
    <w:rsid w:val="00BE52D8"/>
    <w:rsid w:val="00BE6F69"/>
    <w:rsid w:val="00BF3FDF"/>
    <w:rsid w:val="00C2348F"/>
    <w:rsid w:val="00C237B2"/>
    <w:rsid w:val="00C255C6"/>
    <w:rsid w:val="00C36699"/>
    <w:rsid w:val="00C44793"/>
    <w:rsid w:val="00C47CB1"/>
    <w:rsid w:val="00C510B7"/>
    <w:rsid w:val="00C53200"/>
    <w:rsid w:val="00C67FEA"/>
    <w:rsid w:val="00C86DC5"/>
    <w:rsid w:val="00C86E7B"/>
    <w:rsid w:val="00C938FA"/>
    <w:rsid w:val="00CA4184"/>
    <w:rsid w:val="00CB79D2"/>
    <w:rsid w:val="00CD0529"/>
    <w:rsid w:val="00CD7161"/>
    <w:rsid w:val="00CE516C"/>
    <w:rsid w:val="00CF6518"/>
    <w:rsid w:val="00CF7504"/>
    <w:rsid w:val="00D01A5B"/>
    <w:rsid w:val="00D04FFD"/>
    <w:rsid w:val="00D06740"/>
    <w:rsid w:val="00D07A6A"/>
    <w:rsid w:val="00D174D9"/>
    <w:rsid w:val="00D3251C"/>
    <w:rsid w:val="00D32583"/>
    <w:rsid w:val="00D51525"/>
    <w:rsid w:val="00D617AE"/>
    <w:rsid w:val="00D66CB0"/>
    <w:rsid w:val="00D6726C"/>
    <w:rsid w:val="00D713D8"/>
    <w:rsid w:val="00D71FAB"/>
    <w:rsid w:val="00D726CC"/>
    <w:rsid w:val="00D84051"/>
    <w:rsid w:val="00D864F5"/>
    <w:rsid w:val="00D90DDB"/>
    <w:rsid w:val="00DA4A58"/>
    <w:rsid w:val="00DA54DD"/>
    <w:rsid w:val="00DB1C42"/>
    <w:rsid w:val="00DB54AD"/>
    <w:rsid w:val="00DB5977"/>
    <w:rsid w:val="00DC23EA"/>
    <w:rsid w:val="00DC4BCD"/>
    <w:rsid w:val="00DC60D4"/>
    <w:rsid w:val="00DC6DFA"/>
    <w:rsid w:val="00DF708D"/>
    <w:rsid w:val="00E2388F"/>
    <w:rsid w:val="00E241D9"/>
    <w:rsid w:val="00E24823"/>
    <w:rsid w:val="00E51071"/>
    <w:rsid w:val="00E515C5"/>
    <w:rsid w:val="00E5651F"/>
    <w:rsid w:val="00E60AD3"/>
    <w:rsid w:val="00E610CF"/>
    <w:rsid w:val="00E62B10"/>
    <w:rsid w:val="00E806E5"/>
    <w:rsid w:val="00E81556"/>
    <w:rsid w:val="00E910D9"/>
    <w:rsid w:val="00EA1897"/>
    <w:rsid w:val="00EB717C"/>
    <w:rsid w:val="00EC1B17"/>
    <w:rsid w:val="00EC6E50"/>
    <w:rsid w:val="00EC71C4"/>
    <w:rsid w:val="00ED2CF6"/>
    <w:rsid w:val="00ED6F91"/>
    <w:rsid w:val="00EF2CD8"/>
    <w:rsid w:val="00EF5320"/>
    <w:rsid w:val="00EF6788"/>
    <w:rsid w:val="00F046F1"/>
    <w:rsid w:val="00F16BE8"/>
    <w:rsid w:val="00F23DD7"/>
    <w:rsid w:val="00F241D9"/>
    <w:rsid w:val="00F3194B"/>
    <w:rsid w:val="00F400F1"/>
    <w:rsid w:val="00F426B6"/>
    <w:rsid w:val="00F44CCD"/>
    <w:rsid w:val="00F47A9D"/>
    <w:rsid w:val="00F74487"/>
    <w:rsid w:val="00F81602"/>
    <w:rsid w:val="00F84D06"/>
    <w:rsid w:val="00F96FC5"/>
    <w:rsid w:val="00FB7424"/>
    <w:rsid w:val="00FC350A"/>
    <w:rsid w:val="00FD1399"/>
    <w:rsid w:val="00FD7D62"/>
    <w:rsid w:val="00FE511A"/>
    <w:rsid w:val="00FF1CE2"/>
    <w:rsid w:val="00FF25DA"/>
    <w:rsid w:val="00FF6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3AE"/>
  </w:style>
  <w:style w:type="paragraph" w:styleId="1">
    <w:name w:val="heading 1"/>
    <w:basedOn w:val="a"/>
    <w:next w:val="a"/>
    <w:link w:val="10"/>
    <w:qFormat/>
    <w:rsid w:val="009267D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26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rsid w:val="009267D2"/>
  </w:style>
  <w:style w:type="paragraph" w:styleId="a5">
    <w:name w:val="footer"/>
    <w:basedOn w:val="a"/>
    <w:link w:val="a6"/>
    <w:uiPriority w:val="99"/>
    <w:unhideWhenUsed/>
    <w:rsid w:val="00926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267D2"/>
  </w:style>
  <w:style w:type="character" w:customStyle="1" w:styleId="10">
    <w:name w:val="Заглавие 1 Знак"/>
    <w:basedOn w:val="a0"/>
    <w:link w:val="1"/>
    <w:rsid w:val="009267D2"/>
    <w:rPr>
      <w:rFonts w:ascii="Times New Roman" w:eastAsia="Times New Roman" w:hAnsi="Times New Roman" w:cs="Times New Roman"/>
      <w:sz w:val="32"/>
      <w:szCs w:val="24"/>
      <w:lang w:eastAsia="en-US"/>
    </w:rPr>
  </w:style>
  <w:style w:type="paragraph" w:styleId="a7">
    <w:name w:val="Body Text Indent"/>
    <w:basedOn w:val="a"/>
    <w:link w:val="a8"/>
    <w:rsid w:val="009267D2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8">
    <w:name w:val="Основен текст с отстъп Знак"/>
    <w:basedOn w:val="a0"/>
    <w:link w:val="a7"/>
    <w:rsid w:val="009267D2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9">
    <w:name w:val="List Paragraph"/>
    <w:basedOn w:val="a"/>
    <w:uiPriority w:val="34"/>
    <w:qFormat/>
    <w:rsid w:val="004F7F81"/>
    <w:pPr>
      <w:ind w:left="720"/>
      <w:contextualSpacing/>
    </w:pPr>
  </w:style>
  <w:style w:type="character" w:styleId="aa">
    <w:name w:val="Hyperlink"/>
    <w:basedOn w:val="a0"/>
    <w:rsid w:val="006D6CDA"/>
    <w:rPr>
      <w:color w:val="0000FF"/>
      <w:u w:val="single"/>
    </w:rPr>
  </w:style>
  <w:style w:type="paragraph" w:customStyle="1" w:styleId="Default">
    <w:name w:val="Default"/>
    <w:rsid w:val="006D6C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6D6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6D6CD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04A0A"/>
  </w:style>
  <w:style w:type="character" w:customStyle="1" w:styleId="samedocreference">
    <w:name w:val="samedocreference"/>
    <w:basedOn w:val="a0"/>
    <w:rsid w:val="00904A0A"/>
  </w:style>
  <w:style w:type="paragraph" w:customStyle="1" w:styleId="Style16">
    <w:name w:val="Style16"/>
    <w:basedOn w:val="a"/>
    <w:rsid w:val="008C583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ntStyle34">
    <w:name w:val="Font Style34"/>
    <w:basedOn w:val="a0"/>
    <w:rsid w:val="008C5834"/>
    <w:rPr>
      <w:rFonts w:ascii="Times New Roman" w:hAnsi="Times New Roman" w:cs="Times New Roman" w:hint="default"/>
      <w:sz w:val="22"/>
      <w:szCs w:val="22"/>
    </w:rPr>
  </w:style>
  <w:style w:type="character" w:customStyle="1" w:styleId="FontStyle30">
    <w:name w:val="Font Style30"/>
    <w:basedOn w:val="a0"/>
    <w:rsid w:val="008C5834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8">
    <w:name w:val="Style8"/>
    <w:basedOn w:val="a"/>
    <w:rsid w:val="008C58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tyle12">
    <w:name w:val="Style12"/>
    <w:basedOn w:val="a"/>
    <w:rsid w:val="008C5834"/>
    <w:pPr>
      <w:widowControl w:val="0"/>
      <w:autoSpaceDE w:val="0"/>
      <w:autoSpaceDN w:val="0"/>
      <w:adjustRightInd w:val="0"/>
      <w:spacing w:after="0" w:line="403" w:lineRule="exact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tyle13">
    <w:name w:val="Style13"/>
    <w:basedOn w:val="a"/>
    <w:rsid w:val="008C5834"/>
    <w:pPr>
      <w:widowControl w:val="0"/>
      <w:autoSpaceDE w:val="0"/>
      <w:autoSpaceDN w:val="0"/>
      <w:adjustRightInd w:val="0"/>
      <w:spacing w:after="0" w:line="396" w:lineRule="exact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danskib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D3A26-A98E-4C88-97DC-76C09403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1492</Words>
  <Characters>8511</Characters>
  <Application>Microsoft Office Word</Application>
  <DocSecurity>0</DocSecurity>
  <Lines>70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workgroup</Company>
  <LinksUpToDate>false</LinksUpToDate>
  <CharactersWithSpaces>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hrisi</cp:lastModifiedBy>
  <cp:revision>47</cp:revision>
  <dcterms:created xsi:type="dcterms:W3CDTF">2013-07-25T10:26:00Z</dcterms:created>
  <dcterms:modified xsi:type="dcterms:W3CDTF">2014-01-20T13:07:00Z</dcterms:modified>
</cp:coreProperties>
</file>